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D233" w14:textId="4395085A" w:rsidR="00A06DFC" w:rsidRDefault="00A06DFC" w:rsidP="00A06DFC">
      <w:pPr>
        <w:rPr>
          <w:rFonts w:ascii="Arial" w:hAnsi="Arial" w:cs="Arial"/>
          <w:b/>
          <w:sz w:val="20"/>
          <w:szCs w:val="20"/>
        </w:rPr>
      </w:pPr>
    </w:p>
    <w:p w14:paraId="476E4E58" w14:textId="77777777" w:rsidR="00C31B64" w:rsidRDefault="00C31B64" w:rsidP="00A06DFC">
      <w:pPr>
        <w:rPr>
          <w:rFonts w:ascii="Arial" w:hAnsi="Arial" w:cs="Arial"/>
          <w:b/>
          <w:sz w:val="20"/>
          <w:szCs w:val="20"/>
        </w:rPr>
      </w:pPr>
    </w:p>
    <w:p w14:paraId="7E5FECCA" w14:textId="77777777" w:rsidR="000B7DAA" w:rsidRPr="000B7DAA" w:rsidRDefault="000B7DAA" w:rsidP="000B7DAA"/>
    <w:p w14:paraId="3D48E7C2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</w:p>
    <w:p w14:paraId="30EFD4EB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 Ogłoszenie o naborze na stanowisko Terapeuta  zajęciowy w  Klubie Seniora  w ramach Projektu „CUŚ dla powiatu bełchatowskiego” w Miejsko-Gminnym Ośrodku Pomocy Społecznej w Zelowie</w:t>
      </w:r>
    </w:p>
    <w:p w14:paraId="7BC8143C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45BD2BF8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054CB1C6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Miejsko-Gminny Ośrodek Pomocy Społecznej w Zelowie zatrudni od 1 stycznia  2021 roku </w:t>
      </w:r>
    </w:p>
    <w:p w14:paraId="6A4CA2E3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1 osobę w ramach projektu „CUŚ dla powiatu bełchatowskiego” na stanowisko pomocnicze Terapeuta zajęciowy w  Klubie Seniora w Zalesiu.</w:t>
      </w:r>
    </w:p>
    <w:p w14:paraId="1911D3E1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5BFA2A6A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Opis stanowiska pracy Terapeuta zajęciowy Klubu Seniora:</w:t>
      </w:r>
    </w:p>
    <w:p w14:paraId="273A0FE2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Komórka organizacyjna</w:t>
      </w:r>
    </w:p>
    <w:p w14:paraId="79800FBD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Miejsko-Gminny Ośrodek Pomocy Społecznej, ul. Piotrkowska 12, 97-425 Zelów.</w:t>
      </w:r>
    </w:p>
    <w:p w14:paraId="40E8C02B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Pracownik zatrudniony na stanowisku:</w:t>
      </w:r>
    </w:p>
    <w:p w14:paraId="3C210ADC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Terapeuta zajęciowy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 w14:paraId="5AAA8093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Wymagania niezbędne:</w:t>
      </w:r>
    </w:p>
    <w:p w14:paraId="5A135B65" w14:textId="77777777" w:rsidR="009D452E" w:rsidRDefault="009D452E" w:rsidP="009D452E">
      <w:pPr>
        <w:pStyle w:val="Stopk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wykształcenie wyższe lub policealna szkoła odpowiedniej specjalności, tytuł zawodowy lub dyplom w zawodzie ( wykształcenie i kwalifikacje uprawniające do wykonywania zawodu Terapeuta zajęciowy) zgodnie z wytycznymi do projektu oraz Regulaminem Wynagradzania Pracowników Samorządowych w Miejsko-Gminnym Ośrodku Pomocy  Społecznej w Zelowie,</w:t>
      </w:r>
    </w:p>
    <w:p w14:paraId="33A62349" w14:textId="77777777" w:rsidR="009D452E" w:rsidRDefault="009D452E" w:rsidP="009D452E">
      <w:pPr>
        <w:pStyle w:val="Stopk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doświadczenie zawodowe umożliwiające przeprowadzenie danego wsparcia, przy czym minimalne doświadczenie zawodowe w danej dziedzinie/ w pracy z określoną grupą docelową nie powinno być krótsze niż rok,</w:t>
      </w:r>
    </w:p>
    <w:p w14:paraId="07A46916" w14:textId="77777777" w:rsidR="009D452E" w:rsidRDefault="009D452E" w:rsidP="009D452E">
      <w:pPr>
        <w:pStyle w:val="Stopk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pełna zdolność do czynności prawnych i korzystania z pełni praw publicznych,</w:t>
      </w:r>
    </w:p>
    <w:p w14:paraId="496021FF" w14:textId="77777777" w:rsidR="009D452E" w:rsidRDefault="009D452E" w:rsidP="009D452E">
      <w:pPr>
        <w:pStyle w:val="Stopk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niekaralność prawomocnym wyrokiem sądu za umyślne przestępstwo ścigane z oskarżenia publicznego lub umyślne przestępstwo  skarbowe,</w:t>
      </w:r>
    </w:p>
    <w:p w14:paraId="08050589" w14:textId="77777777" w:rsidR="009D452E" w:rsidRDefault="009D452E" w:rsidP="009D452E">
      <w:pPr>
        <w:pStyle w:val="Stopk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stan zdrowia pozwalający na zatrudnienie na tym stanowisku.</w:t>
      </w:r>
    </w:p>
    <w:p w14:paraId="43B220B3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Wymagania dodatkowe :</w:t>
      </w:r>
    </w:p>
    <w:p w14:paraId="239D5B41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szerokie umiejętności w zakresie animacji społecznej,</w:t>
      </w:r>
    </w:p>
    <w:p w14:paraId="66C2997D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umiejętność pracy w grupie oraz umiejętność samodzielnej organizacji pracy własnej,</w:t>
      </w:r>
    </w:p>
    <w:p w14:paraId="5287382F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odpowiedzialność za powierzone mienie,</w:t>
      </w:r>
    </w:p>
    <w:p w14:paraId="288352DE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umiejętność radzenia sobie w sytuacjach stresowych,</w:t>
      </w:r>
    </w:p>
    <w:p w14:paraId="510EE8C9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wysoka kultura osobista,</w:t>
      </w:r>
    </w:p>
    <w:p w14:paraId="44055491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wysoki poziom empatii,</w:t>
      </w:r>
    </w:p>
    <w:p w14:paraId="1B8A0795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dyspozycyjność,</w:t>
      </w:r>
    </w:p>
    <w:p w14:paraId="1951AEDB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komunikatywność, sumienność, obowiązkowość oraz uczciwość,</w:t>
      </w:r>
    </w:p>
    <w:p w14:paraId="6DADC539" w14:textId="77777777" w:rsidR="009D452E" w:rsidRDefault="009D452E" w:rsidP="009D452E">
      <w:pPr>
        <w:pStyle w:val="Stopk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znajomość obsługi komputera,</w:t>
      </w:r>
    </w:p>
    <w:p w14:paraId="3E74085A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04714D39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09AC4619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Forma zatrudnienia:</w:t>
      </w:r>
    </w:p>
    <w:p w14:paraId="3109DE03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 xml:space="preserve"> Umowa o pracę na  czas określony w pełnym wymiarze czasu pracy w godz. 09:00 do 17:00 od poniedziałku do piątku . Miejsce pracy Klub Seniora Zalesie 27 gm. Zelów.</w:t>
      </w:r>
    </w:p>
    <w:p w14:paraId="6296E404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</w:p>
    <w:p w14:paraId="51B65FDE" w14:textId="77777777" w:rsidR="009D452E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Zakres zadań :</w:t>
      </w:r>
    </w:p>
    <w:p w14:paraId="5C88AF7F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Do zadań i obowiązków Terapeuty zajęciowego w Klubie Seniora należy:</w:t>
      </w:r>
    </w:p>
    <w:p w14:paraId="02C191E7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świadczenie usług aktywizujących, usprawniających oraz wspomagających na rzecz osób niesamodzielnych poprzez dążenie do wszechstronnego rozwoju zdolności poznawczych i percepcyjno- motorycznych,</w:t>
      </w:r>
    </w:p>
    <w:p w14:paraId="5706FA92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organizowanie działań wynikających z usług świadczonych na rzecz uczestników projektu,</w:t>
      </w:r>
    </w:p>
    <w:p w14:paraId="41C7A0F6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organizowanie terapii zajęciowej: grupowej i indywidualnej dla uczestników projektu,</w:t>
      </w:r>
    </w:p>
    <w:p w14:paraId="2276D9C2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udzielanie wsparcia emocjonalnego osobom niesamodzielnym,</w:t>
      </w:r>
    </w:p>
    <w:p w14:paraId="448C9987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udział w tworzeniu i realizacji programów mających na celu usprawnienie uczestników projektu, eliminowanie ujemnych konsekwencji ,podwyższanie samooceny i motywacji do dalszego działania,</w:t>
      </w:r>
    </w:p>
    <w:p w14:paraId="60EAB6C5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realizacja zadań wynikających z regulaminu placówki oraz planów działań uczestników,</w:t>
      </w:r>
    </w:p>
    <w:p w14:paraId="27727E88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pomoc w niwelowaniu trudności, przyczyn i objawów niepowodzeń życiowych,</w:t>
      </w:r>
    </w:p>
    <w:p w14:paraId="6E6CEE83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prowadzenie zajęć terapeutycznych z wykorzystaniem różnych form i metod pracy w dostosowaniu do indywidualnych potrzeb uczestników projektu,</w:t>
      </w:r>
    </w:p>
    <w:p w14:paraId="6406FFE3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diagnozowanie potrzeb i problemów osób niesamodzielnych,</w:t>
      </w:r>
    </w:p>
    <w:p w14:paraId="7B93A1AB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dokonywanie okresowej oceny efektów terapii i przygotowywanie wynikającej z oceny wniosków,</w:t>
      </w:r>
    </w:p>
    <w:p w14:paraId="69AE2723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współpraca ze specjalistami świadczącymi usługi na rzecz osób niesamodzielnych,</w:t>
      </w:r>
    </w:p>
    <w:p w14:paraId="59205A08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prowadzenie dokumentacji uczestników projektu,</w:t>
      </w:r>
    </w:p>
    <w:p w14:paraId="492AC976" w14:textId="77777777" w:rsidR="009D452E" w:rsidRDefault="009D452E" w:rsidP="009D452E">
      <w:pPr>
        <w:pStyle w:val="Stopk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wykonywanie innych dodatkowych czynności zleconych przez Kierownika Ośrodka.</w:t>
      </w:r>
    </w:p>
    <w:p w14:paraId="097F8492" w14:textId="77777777" w:rsidR="009D452E" w:rsidRDefault="009D452E" w:rsidP="009D452E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7C0D7A33" w14:textId="77777777" w:rsidR="009D452E" w:rsidRDefault="009D452E" w:rsidP="009D452E">
      <w:pPr>
        <w:pStyle w:val="Stopka"/>
        <w:spacing w:line="276" w:lineRule="auto"/>
        <w:ind w:left="1440"/>
        <w:jc w:val="both"/>
        <w:rPr>
          <w:rFonts w:ascii="Times New Roman" w:hAnsi="Times New Roman" w:cs="Times New Roman"/>
          <w:szCs w:val="18"/>
        </w:rPr>
      </w:pPr>
    </w:p>
    <w:p w14:paraId="2C15FA54" w14:textId="77777777" w:rsidR="009D452E" w:rsidRPr="00CC54BB" w:rsidRDefault="009D452E" w:rsidP="009D452E">
      <w:pPr>
        <w:pStyle w:val="Stopk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CC54BB">
        <w:rPr>
          <w:rFonts w:ascii="Times New Roman" w:hAnsi="Times New Roman" w:cs="Times New Roman"/>
          <w:b/>
          <w:szCs w:val="18"/>
        </w:rPr>
        <w:t>Wymagane dokumenty:</w:t>
      </w:r>
    </w:p>
    <w:p w14:paraId="62312F79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motywacyjny,</w:t>
      </w:r>
    </w:p>
    <w:p w14:paraId="13F70F53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CV ze zdjęciem z opisem przebiegu pracy zawodowej,</w:t>
      </w:r>
    </w:p>
    <w:p w14:paraId="081398E1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posiadane wykształcenie i kwalifikacje,</w:t>
      </w:r>
    </w:p>
    <w:p w14:paraId="72DCAC47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posiadanie wymaganego co najmniej rocznego stażu pracy,</w:t>
      </w:r>
    </w:p>
    <w:p w14:paraId="16CA1702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zaświadczenia o ukończonych kursach i szkoleniach,</w:t>
      </w:r>
    </w:p>
    <w:p w14:paraId="61E15AE7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20 sierpnia 1997r. o ochronie danych osobowych (Dz. U. z 2018r. poz. 922)”,</w:t>
      </w:r>
    </w:p>
    <w:p w14:paraId="1D692C15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posiadanym obywatelstwie,</w:t>
      </w:r>
    </w:p>
    <w:p w14:paraId="66CCE523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oświadczenie , że kandydat nie był skazany prawomocnym wyrokiem sądu za umyślne przestępstwo ścigane z oskarżenia publicznego lub umyślne przestępstwo skarbowe,  </w:t>
      </w:r>
    </w:p>
    <w:p w14:paraId="5D7F62CE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, że kandydat posiada pełną zdolność do czynności prawnych oraz że korzysta z pełni praw publicznych,</w:t>
      </w:r>
    </w:p>
    <w:p w14:paraId="7AFE52AC" w14:textId="77777777" w:rsidR="009D452E" w:rsidRDefault="009D452E" w:rsidP="009D452E">
      <w:pPr>
        <w:pStyle w:val="Stopk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stanie zdrowia pozwalającym na zatrudnienie na danym stanowisku.</w:t>
      </w:r>
    </w:p>
    <w:p w14:paraId="09B68886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3AA02FDB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2E58C0B9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1DE63CB8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24B42B93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Wymagane dokumenty należy składać w zamkniętej kopercie z adnotacją </w:t>
      </w:r>
      <w:r>
        <w:rPr>
          <w:rFonts w:ascii="Times New Roman" w:hAnsi="Times New Roman" w:cs="Times New Roman"/>
          <w:b/>
          <w:szCs w:val="18"/>
        </w:rPr>
        <w:t>„ Terapeuta zajęciowy w Klubie Seniora” w terminie do dnia 28 grudnia 2020 roku do godz. 12:00:</w:t>
      </w:r>
    </w:p>
    <w:p w14:paraId="2EF859E1" w14:textId="77777777" w:rsidR="009D452E" w:rsidRDefault="009D452E" w:rsidP="009D452E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osobiście w siedzibie Miejsko- Gminnego Ośrodka Pomocy Społecznej w Zelowie ul. Piotrkowska 12, 97-425 Zelów pok. Nr. 7,</w:t>
      </w:r>
    </w:p>
    <w:p w14:paraId="089CDE6A" w14:textId="77777777" w:rsidR="009D452E" w:rsidRDefault="009D452E" w:rsidP="009D452E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pocztą na adres Miejsko- Gminny Ośrodek Pomocy Społecznej w Zelowie ul. Piotrkowska 12, 97-425 Zelów.</w:t>
      </w:r>
    </w:p>
    <w:p w14:paraId="050D3B8A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67B1C4FE" w14:textId="77777777" w:rsidR="009D452E" w:rsidRDefault="009D452E" w:rsidP="009D452E">
      <w:pPr>
        <w:pStyle w:val="Stopka"/>
        <w:spacing w:line="276" w:lineRule="auto"/>
        <w:ind w:left="1245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Dodatkowych informacji dotyczących naboru można uzyskać u kierownika M-GOPS w Zelowie  tel.  44 6341028 wew. 27</w:t>
      </w:r>
    </w:p>
    <w:p w14:paraId="29DF3664" w14:textId="77777777" w:rsidR="009D452E" w:rsidRDefault="009D452E" w:rsidP="009D452E">
      <w:pPr>
        <w:pStyle w:val="Stopka"/>
        <w:spacing w:line="276" w:lineRule="auto"/>
        <w:ind w:left="1245"/>
        <w:jc w:val="both"/>
        <w:rPr>
          <w:rFonts w:ascii="Times New Roman" w:hAnsi="Times New Roman" w:cs="Times New Roman"/>
          <w:bCs/>
          <w:szCs w:val="18"/>
        </w:rPr>
      </w:pPr>
    </w:p>
    <w:p w14:paraId="7EB9192F" w14:textId="77777777" w:rsidR="00CC54BB" w:rsidRDefault="00CC54BB" w:rsidP="00CC54BB">
      <w:pPr>
        <w:pStyle w:val="Tekstpodstawowy"/>
        <w:spacing w:line="276" w:lineRule="auto"/>
        <w:jc w:val="both"/>
        <w:rPr>
          <w:szCs w:val="18"/>
        </w:rPr>
      </w:pPr>
      <w:r>
        <w:rPr>
          <w:rStyle w:val="Mocnewyrnione"/>
          <w:color w:val="333333"/>
          <w:sz w:val="22"/>
          <w:szCs w:val="22"/>
        </w:rPr>
        <w:t>Klauzula informacyjna w procesie naboru na wolne stanowisko pracy</w:t>
      </w:r>
    </w:p>
    <w:p w14:paraId="1E082CCB" w14:textId="77777777" w:rsidR="00CC54BB" w:rsidRDefault="00CC54BB" w:rsidP="00CC54BB">
      <w:pPr>
        <w:pStyle w:val="Tekstpodstawowy"/>
        <w:spacing w:before="105" w:after="105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 w14:paraId="3AAB2005" w14:textId="03566313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</w:pPr>
      <w:r>
        <w:rPr>
          <w:color w:val="333333"/>
          <w:sz w:val="22"/>
          <w:szCs w:val="22"/>
        </w:rPr>
        <w:t>Administratorem danych osobowych kandydatów do pracy jest</w:t>
      </w:r>
      <w:r>
        <w:rPr>
          <w:color w:val="333333"/>
          <w:sz w:val="22"/>
          <w:szCs w:val="22"/>
        </w:rPr>
        <w:t xml:space="preserve"> Kierownik </w:t>
      </w:r>
      <w:r>
        <w:rPr>
          <w:color w:val="333333"/>
          <w:sz w:val="22"/>
          <w:szCs w:val="22"/>
        </w:rPr>
        <w:t>Miejsko – Gmin</w:t>
      </w:r>
      <w:r>
        <w:rPr>
          <w:color w:val="333333"/>
          <w:sz w:val="22"/>
          <w:szCs w:val="22"/>
        </w:rPr>
        <w:t>nego Ośrod</w:t>
      </w:r>
      <w:r>
        <w:rPr>
          <w:color w:val="333333"/>
          <w:sz w:val="22"/>
          <w:szCs w:val="22"/>
        </w:rPr>
        <w:t>k</w:t>
      </w:r>
      <w:r>
        <w:rPr>
          <w:color w:val="333333"/>
          <w:sz w:val="22"/>
          <w:szCs w:val="22"/>
        </w:rPr>
        <w:t>a</w:t>
      </w:r>
      <w:r>
        <w:rPr>
          <w:color w:val="333333"/>
          <w:sz w:val="22"/>
          <w:szCs w:val="22"/>
        </w:rPr>
        <w:t xml:space="preserve"> Pomocy Społecznej w Zelowie z siedzibą w Zelowie, przy ul. Piotrkowskiej 12, tel. 44 634 10 28, e-mail:</w:t>
      </w:r>
      <w:bookmarkStart w:id="0" w:name="cloak92015"/>
      <w:bookmarkEnd w:id="0"/>
      <w:r>
        <w:rPr>
          <w:color w:val="333333"/>
          <w:sz w:val="22"/>
          <w:szCs w:val="22"/>
        </w:rPr>
        <w:t xml:space="preserve"> </w:t>
      </w:r>
      <w:hyperlink r:id="rId7">
        <w:r>
          <w:rPr>
            <w:rStyle w:val="czeinternetowe"/>
            <w:color w:val="7BA428"/>
            <w:sz w:val="22"/>
            <w:szCs w:val="22"/>
          </w:rPr>
          <w:t>mgopszelow@op.pl</w:t>
        </w:r>
      </w:hyperlink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ePUAP</w:t>
      </w:r>
      <w:proofErr w:type="spellEnd"/>
      <w:r>
        <w:rPr>
          <w:color w:val="333333"/>
          <w:sz w:val="22"/>
          <w:szCs w:val="22"/>
        </w:rPr>
        <w:t>: /</w:t>
      </w:r>
      <w:proofErr w:type="spellStart"/>
      <w:r>
        <w:rPr>
          <w:color w:val="333333"/>
          <w:sz w:val="22"/>
          <w:szCs w:val="22"/>
        </w:rPr>
        <w:t>MGOPS_Zelow</w:t>
      </w:r>
      <w:proofErr w:type="spellEnd"/>
      <w:r>
        <w:rPr>
          <w:color w:val="333333"/>
          <w:sz w:val="22"/>
          <w:szCs w:val="22"/>
        </w:rPr>
        <w:t>/</w:t>
      </w:r>
      <w:proofErr w:type="spellStart"/>
      <w:r>
        <w:rPr>
          <w:color w:val="333333"/>
          <w:sz w:val="22"/>
          <w:szCs w:val="22"/>
        </w:rPr>
        <w:t>SkrytkaESP</w:t>
      </w:r>
      <w:proofErr w:type="spellEnd"/>
    </w:p>
    <w:p w14:paraId="51F8231A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</w:pPr>
      <w:r>
        <w:rPr>
          <w:color w:val="333333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color w:val="333333"/>
          <w:sz w:val="22"/>
          <w:szCs w:val="22"/>
        </w:rPr>
        <w:t xml:space="preserve"> </w:t>
      </w:r>
      <w:hyperlink r:id="rId8">
        <w:r>
          <w:rPr>
            <w:rStyle w:val="czeinternetowe"/>
            <w:color w:val="7BA428"/>
            <w:sz w:val="22"/>
            <w:szCs w:val="22"/>
          </w:rPr>
          <w:t>iod@zelow.pl</w:t>
        </w:r>
      </w:hyperlink>
      <w:r>
        <w:rPr>
          <w:color w:val="333333"/>
          <w:sz w:val="22"/>
          <w:szCs w:val="22"/>
        </w:rPr>
        <w:t xml:space="preserve"> </w:t>
      </w:r>
    </w:p>
    <w:p w14:paraId="37677AA2" w14:textId="013C2973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osobowe kandydatów do pracy w Miejsko – Gminnym Ośrodku Pomocy Społecznej w Zelowie będą przetwarzane w celu przeprowadzenia </w:t>
      </w:r>
      <w:r w:rsidRPr="00CC54BB">
        <w:rPr>
          <w:color w:val="333333"/>
          <w:sz w:val="22"/>
          <w:szCs w:val="22"/>
        </w:rPr>
        <w:t xml:space="preserve">naboru kandydatów do pracy w Miejsko – Gminnym Ośrodku Pomocy w Zelowie - wyboru osób do zatrudnienia </w:t>
      </w:r>
      <w:r w:rsidRPr="00CC54BB">
        <w:rPr>
          <w:sz w:val="22"/>
          <w:szCs w:val="22"/>
        </w:rPr>
        <w:t>na stanowisko pomocnicze Terapeuta zajęciowy w  Klubie Seniora w Zalesiu</w:t>
      </w:r>
      <w:r w:rsidRPr="00CC54BB">
        <w:rPr>
          <w:color w:val="333333"/>
          <w:sz w:val="22"/>
          <w:szCs w:val="22"/>
        </w:rPr>
        <w:t xml:space="preserve"> w ram</w:t>
      </w:r>
      <w:r>
        <w:rPr>
          <w:color w:val="333333"/>
          <w:sz w:val="22"/>
          <w:szCs w:val="18"/>
        </w:rPr>
        <w:t>ach projektu „CUŚ dla powiatu bełchatowskiego”</w:t>
      </w:r>
      <w:r>
        <w:rPr>
          <w:color w:val="333333"/>
          <w:sz w:val="22"/>
          <w:szCs w:val="22"/>
        </w:rPr>
        <w:t>.</w:t>
      </w:r>
      <w:bookmarkStart w:id="2" w:name="_GoBack"/>
      <w:bookmarkEnd w:id="2"/>
    </w:p>
    <w:p w14:paraId="17D858B1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 w14:paraId="61CF4ED9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 w14:paraId="6910BEC9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 w14:paraId="42740AB3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78CB3B28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nie będą udostępniane podmiotom zewnętrznym, z wyjątkiem przypadków przewidzianych przepisami prawa.</w:t>
      </w:r>
    </w:p>
    <w:p w14:paraId="27A96E56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 w14:paraId="29FA9603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kandydatów do pracy w Miejsko – Gminnym Ośrodku Pomocy Społecznej w Zelowie przechowywane będą przez okres niezbędny do realizacji wyżej określonych celów, tj. do </w:t>
      </w:r>
      <w:r>
        <w:rPr>
          <w:color w:val="333333"/>
          <w:sz w:val="22"/>
          <w:szCs w:val="22"/>
        </w:rPr>
        <w:lastRenderedPageBreak/>
        <w:t>momentu zakończenia naboru, a następnie po zakończeniu naboru odnośnie osób zakwalifikowanych na listę rezerwową, które wyraziły zgodę na przetwarzanie ich danych do celów przyszłego naboru, a następnie niezwłocznie usunięte.</w:t>
      </w:r>
    </w:p>
    <w:p w14:paraId="0D59B07C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44D42BC9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 w14:paraId="1AA09457" w14:textId="77777777" w:rsidR="00CC54BB" w:rsidRDefault="00CC54BB" w:rsidP="00CC54BB">
      <w:pPr>
        <w:pStyle w:val="Tekstpodstawowy"/>
        <w:numPr>
          <w:ilvl w:val="0"/>
          <w:numId w:val="18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 w14:paraId="1D678AAD" w14:textId="77777777" w:rsidR="00CC54BB" w:rsidRDefault="00CC54BB" w:rsidP="00CC54BB">
      <w:pPr>
        <w:pStyle w:val="Tekstpodstawowy"/>
        <w:spacing w:after="0"/>
        <w:jc w:val="both"/>
        <w:rPr>
          <w:color w:val="333333"/>
          <w:sz w:val="22"/>
          <w:szCs w:val="22"/>
        </w:rPr>
      </w:pPr>
    </w:p>
    <w:p w14:paraId="283FC3C0" w14:textId="77777777" w:rsidR="00CC54BB" w:rsidRDefault="00CC54BB" w:rsidP="00CC54BB">
      <w:pPr>
        <w:pStyle w:val="Tekstpodstawowy"/>
        <w:spacing w:after="0" w:line="276" w:lineRule="auto"/>
        <w:jc w:val="both"/>
        <w:rPr>
          <w:szCs w:val="18"/>
        </w:rPr>
      </w:pPr>
      <w:r>
        <w:rPr>
          <w:rFonts w:cs="Arial"/>
          <w:color w:val="333333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/>
          <w:color w:val="333333"/>
          <w:sz w:val="22"/>
          <w:szCs w:val="22"/>
        </w:rPr>
        <w:t xml:space="preserve"> </w:t>
      </w:r>
      <w:r>
        <w:rPr>
          <w:rFonts w:cs="Arial"/>
          <w:color w:val="333333"/>
          <w:sz w:val="22"/>
          <w:szCs w:val="22"/>
        </w:rPr>
        <w:t>będą niezwłocznie niszczone, a dane osobowe w nich zawarte nie będą przetwarzane.</w:t>
      </w:r>
      <w:r>
        <w:rPr>
          <w:rFonts w:cs="Arial"/>
          <w:color w:val="333333"/>
          <w:sz w:val="22"/>
          <w:szCs w:val="22"/>
        </w:rPr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 w14:paraId="7336664D" w14:textId="77777777" w:rsidR="009D452E" w:rsidRDefault="009D452E" w:rsidP="009D452E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08FF9F39" w14:textId="77777777" w:rsidR="009D452E" w:rsidRDefault="009D452E" w:rsidP="009D452E">
      <w:pPr>
        <w:rPr>
          <w:rFonts w:ascii="Arial" w:hAnsi="Arial" w:cs="Arial"/>
          <w:sz w:val="18"/>
          <w:szCs w:val="20"/>
        </w:rPr>
      </w:pPr>
    </w:p>
    <w:p w14:paraId="518BFBF0" w14:textId="77777777" w:rsidR="009D452E" w:rsidRDefault="009D452E" w:rsidP="009D452E">
      <w:pPr>
        <w:rPr>
          <w:rFonts w:ascii="Arial" w:hAnsi="Arial" w:cs="Arial"/>
          <w:sz w:val="18"/>
          <w:szCs w:val="20"/>
        </w:rPr>
      </w:pPr>
    </w:p>
    <w:p w14:paraId="024D02CE" w14:textId="77777777" w:rsidR="009D452E" w:rsidRDefault="009D452E" w:rsidP="009D452E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</w:rPr>
        <w:t>Kierownik Ośrodka</w:t>
      </w:r>
    </w:p>
    <w:p w14:paraId="5F71396E" w14:textId="77777777" w:rsidR="009D452E" w:rsidRDefault="009D452E" w:rsidP="009D452E">
      <w:pPr>
        <w:jc w:val="right"/>
        <w:rPr>
          <w:rFonts w:cs="Times New Roman"/>
        </w:rPr>
      </w:pPr>
      <w:r>
        <w:rPr>
          <w:rFonts w:cs="Times New Roman"/>
        </w:rPr>
        <w:t>Janina Kędziak</w:t>
      </w:r>
    </w:p>
    <w:p w14:paraId="15B50B54" w14:textId="77777777" w:rsidR="009D452E" w:rsidRDefault="009D452E" w:rsidP="009D452E">
      <w:pPr>
        <w:tabs>
          <w:tab w:val="left" w:pos="3750"/>
        </w:tabs>
        <w:rPr>
          <w:rFonts w:asciiTheme="minorHAnsi" w:hAnsiTheme="minorHAnsi" w:cstheme="minorBidi"/>
          <w:sz w:val="20"/>
        </w:rPr>
      </w:pPr>
    </w:p>
    <w:p w14:paraId="410C08B4" w14:textId="77777777" w:rsidR="000B7DAA" w:rsidRDefault="000B7DAA" w:rsidP="000B7DAA"/>
    <w:p w14:paraId="05B6BD08" w14:textId="77777777" w:rsidR="00FA74E5" w:rsidRPr="000B7DAA" w:rsidRDefault="000B7DAA" w:rsidP="000B7DAA">
      <w:pPr>
        <w:tabs>
          <w:tab w:val="left" w:pos="3750"/>
        </w:tabs>
      </w:pPr>
      <w:r>
        <w:tab/>
      </w:r>
    </w:p>
    <w:sectPr w:rsidR="00FA74E5" w:rsidRPr="000B7DAA" w:rsidSect="00E04A0C">
      <w:headerReference w:type="first" r:id="rId9"/>
      <w:footerReference w:type="first" r:id="rId10"/>
      <w:pgSz w:w="11906" w:h="16838"/>
      <w:pgMar w:top="1417" w:right="1417" w:bottom="1417" w:left="1417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24B14" w14:textId="77777777" w:rsidR="0077063B" w:rsidRDefault="0077063B" w:rsidP="00CD5B4E">
      <w:r>
        <w:separator/>
      </w:r>
    </w:p>
  </w:endnote>
  <w:endnote w:type="continuationSeparator" w:id="0">
    <w:p w14:paraId="10354386" w14:textId="77777777" w:rsidR="0077063B" w:rsidRDefault="0077063B" w:rsidP="00C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82C0" w14:textId="77777777" w:rsidR="00A06DFC" w:rsidRPr="00CD5B4E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DE51F35" wp14:editId="69EB12A9">
          <wp:simplePos x="0" y="0"/>
          <wp:positionH relativeFrom="margin">
            <wp:posOffset>-186055</wp:posOffset>
          </wp:positionH>
          <wp:positionV relativeFrom="margin">
            <wp:posOffset>8343900</wp:posOffset>
          </wp:positionV>
          <wp:extent cx="676275" cy="67627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17C5BC38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17D27A3A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00A7BA4C" w14:textId="77777777" w:rsidR="00A06DFC" w:rsidRPr="00C45268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63F3" w14:textId="77777777" w:rsidR="0077063B" w:rsidRDefault="0077063B" w:rsidP="00CD5B4E">
      <w:r>
        <w:separator/>
      </w:r>
    </w:p>
  </w:footnote>
  <w:footnote w:type="continuationSeparator" w:id="0">
    <w:p w14:paraId="3414C4BF" w14:textId="77777777" w:rsidR="0077063B" w:rsidRDefault="0077063B" w:rsidP="00CD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944C" w14:textId="77777777" w:rsidR="00A06DFC" w:rsidRDefault="007E32BD" w:rsidP="00A06DFC">
    <w:pPr>
      <w:pStyle w:val="Nagwek"/>
    </w:pPr>
    <w:r>
      <w:rPr>
        <w:noProof/>
        <w:lang w:eastAsia="pl-PL"/>
      </w:rPr>
      <w:drawing>
        <wp:inline distT="0" distB="0" distL="0" distR="0" wp14:anchorId="0A5CE1F1" wp14:editId="285487A9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91DEC" w14:textId="77777777" w:rsidR="00A06DFC" w:rsidRPr="00CD5B4E" w:rsidRDefault="00A06DFC" w:rsidP="00A06DFC">
    <w:pPr>
      <w:pStyle w:val="Nagwek"/>
      <w:jc w:val="center"/>
      <w:rPr>
        <w:b/>
      </w:rPr>
    </w:pPr>
    <w:r>
      <w:rPr>
        <w:b/>
      </w:rPr>
      <w:t>CUŚ dla powiatu bełchatowskiego</w:t>
    </w:r>
  </w:p>
  <w:p w14:paraId="6DADB961" w14:textId="77777777" w:rsidR="00A06DFC" w:rsidRPr="00CD5B4E" w:rsidRDefault="00A06DFC" w:rsidP="00A06DFC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3CADA57D" w14:textId="77777777" w:rsidR="00A06DFC" w:rsidRPr="006A669D" w:rsidRDefault="00A06DFC" w:rsidP="00A06DFC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 w15:restartNumberingAfterBreak="0">
    <w:nsid w:val="070B5D66"/>
    <w:multiLevelType w:val="multilevel"/>
    <w:tmpl w:val="248A13B2"/>
    <w:name w:val="WW8Num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E0F0FD2"/>
    <w:multiLevelType w:val="hybridMultilevel"/>
    <w:tmpl w:val="AC3AA3CC"/>
    <w:lvl w:ilvl="0" w:tplc="655E49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72E86"/>
    <w:multiLevelType w:val="hybridMultilevel"/>
    <w:tmpl w:val="0E042022"/>
    <w:lvl w:ilvl="0" w:tplc="5E6CCAB4">
      <w:start w:val="1"/>
      <w:numFmt w:val="lowerLetter"/>
      <w:lvlText w:val="%1)"/>
      <w:lvlJc w:val="left"/>
      <w:pPr>
        <w:ind w:left="1245" w:hanging="360"/>
      </w:p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2821CF9"/>
    <w:multiLevelType w:val="hybridMultilevel"/>
    <w:tmpl w:val="757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E61DD"/>
    <w:multiLevelType w:val="hybridMultilevel"/>
    <w:tmpl w:val="4E8A6958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72E54"/>
    <w:multiLevelType w:val="hybridMultilevel"/>
    <w:tmpl w:val="5C50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18CA"/>
    <w:multiLevelType w:val="hybridMultilevel"/>
    <w:tmpl w:val="62EED8F4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EB0F91"/>
    <w:multiLevelType w:val="hybridMultilevel"/>
    <w:tmpl w:val="CB007910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E79FF"/>
    <w:multiLevelType w:val="multilevel"/>
    <w:tmpl w:val="D788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7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213FC"/>
    <w:rsid w:val="00055378"/>
    <w:rsid w:val="00061B01"/>
    <w:rsid w:val="000B7DAA"/>
    <w:rsid w:val="000D2E3D"/>
    <w:rsid w:val="0016370E"/>
    <w:rsid w:val="00193963"/>
    <w:rsid w:val="0020580F"/>
    <w:rsid w:val="0022404E"/>
    <w:rsid w:val="002B5800"/>
    <w:rsid w:val="002C3AF1"/>
    <w:rsid w:val="00302CF0"/>
    <w:rsid w:val="00383F64"/>
    <w:rsid w:val="003D7BCF"/>
    <w:rsid w:val="003D7F1A"/>
    <w:rsid w:val="0042125E"/>
    <w:rsid w:val="00441C4C"/>
    <w:rsid w:val="0045347F"/>
    <w:rsid w:val="00466E03"/>
    <w:rsid w:val="004D48A6"/>
    <w:rsid w:val="00590CF6"/>
    <w:rsid w:val="005B722C"/>
    <w:rsid w:val="0062193F"/>
    <w:rsid w:val="00692A17"/>
    <w:rsid w:val="006A669D"/>
    <w:rsid w:val="006C3EF9"/>
    <w:rsid w:val="006F26AF"/>
    <w:rsid w:val="00726880"/>
    <w:rsid w:val="0077063B"/>
    <w:rsid w:val="007E32BD"/>
    <w:rsid w:val="00801EAC"/>
    <w:rsid w:val="00830FB2"/>
    <w:rsid w:val="0086454B"/>
    <w:rsid w:val="008E3070"/>
    <w:rsid w:val="0099639E"/>
    <w:rsid w:val="009D452E"/>
    <w:rsid w:val="00A06DFC"/>
    <w:rsid w:val="00A645E5"/>
    <w:rsid w:val="00A76AEE"/>
    <w:rsid w:val="00A94ECA"/>
    <w:rsid w:val="00AC25C3"/>
    <w:rsid w:val="00AF6305"/>
    <w:rsid w:val="00B01054"/>
    <w:rsid w:val="00B051DC"/>
    <w:rsid w:val="00B46781"/>
    <w:rsid w:val="00BD6F36"/>
    <w:rsid w:val="00C31B64"/>
    <w:rsid w:val="00C332B8"/>
    <w:rsid w:val="00C45268"/>
    <w:rsid w:val="00CC54BB"/>
    <w:rsid w:val="00CD5B4E"/>
    <w:rsid w:val="00D55F11"/>
    <w:rsid w:val="00D626C1"/>
    <w:rsid w:val="00DA79BE"/>
    <w:rsid w:val="00E04A0C"/>
    <w:rsid w:val="00E42461"/>
    <w:rsid w:val="00E46E99"/>
    <w:rsid w:val="00E94D16"/>
    <w:rsid w:val="00EB4294"/>
    <w:rsid w:val="00F66760"/>
    <w:rsid w:val="00F9553F"/>
    <w:rsid w:val="00F975A7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910C"/>
  <w15:docId w15:val="{6D4806D8-2D87-45E5-B77C-F952436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2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2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/>
      <w:jc w:val="center"/>
    </w:pPr>
    <w:rPr>
      <w:rFonts w:cs="Times New Roman"/>
      <w:b/>
      <w:bCs/>
      <w:kern w:val="2"/>
      <w:lang w:eastAsia="zh-CN"/>
    </w:rPr>
  </w:style>
  <w:style w:type="character" w:customStyle="1" w:styleId="Znakiprzypiswdolnych">
    <w:name w:val="Znaki przypisów dolnych"/>
    <w:rsid w:val="00A06DFC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6DFC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06DFC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6DFC"/>
    <w:pPr>
      <w:widowControl/>
      <w:tabs>
        <w:tab w:val="clear" w:pos="284"/>
      </w:tabs>
      <w:ind w:left="708"/>
      <w:jc w:val="left"/>
    </w:pPr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39"/>
    <w:rsid w:val="00C452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yrnienie">
    <w:name w:val="Wyróżnienie"/>
    <w:qFormat/>
    <w:rsid w:val="00CC54BB"/>
    <w:rPr>
      <w:i/>
      <w:iCs/>
    </w:rPr>
  </w:style>
  <w:style w:type="character" w:customStyle="1" w:styleId="Mocnewyrnione">
    <w:name w:val="Mocne wyróżnione"/>
    <w:qFormat/>
    <w:rsid w:val="00CC54BB"/>
    <w:rPr>
      <w:b/>
      <w:bCs/>
    </w:rPr>
  </w:style>
  <w:style w:type="character" w:customStyle="1" w:styleId="czeinternetowe">
    <w:name w:val="Łącze internetowe"/>
    <w:rsid w:val="00CC54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zelow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Klimczak</cp:lastModifiedBy>
  <cp:revision>2</cp:revision>
  <cp:lastPrinted>2020-10-06T06:31:00Z</cp:lastPrinted>
  <dcterms:created xsi:type="dcterms:W3CDTF">2020-12-14T21:50:00Z</dcterms:created>
  <dcterms:modified xsi:type="dcterms:W3CDTF">2020-12-14T21:50:00Z</dcterms:modified>
</cp:coreProperties>
</file>