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C139E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</w:rPr>
      </w:pPr>
    </w:p>
    <w:p w14:paraId="6519785A" w14:textId="2506F8D6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 xml:space="preserve"> Ogłoszenie o naborze na stanowisko Opiekun/Opiekunka w Klubie Seniora w ramach Projektu „CUŚ dla powiatu bełchatowskiego” w Miejsko-Gminnym Ośrodku Pomocy Społecznej w Zelowie</w:t>
      </w:r>
    </w:p>
    <w:p w14:paraId="1D2AFA60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14D3FB03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2351562B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Miejsko-Gminny Ośrodek Pomocy Społecznej w Zelowie zatrudni od 1 maja 2021 roku </w:t>
      </w:r>
    </w:p>
    <w:p w14:paraId="02636C51" w14:textId="4C56ADA6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1 osobę w pełnym wymiarze czasu pracy w ramach projektu „CUŚ dla powiatu bełchatowskiego” na stanowisko Opiekun/Opiekunka w Klubie Seniora w Zalesiu.</w:t>
      </w:r>
    </w:p>
    <w:p w14:paraId="3B3F17D9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7E82B10E" w14:textId="1784EB3B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Opis stanowiska pracy Opiekun/Opiekunka w Klubie Seniora:</w:t>
      </w:r>
    </w:p>
    <w:p w14:paraId="76CF5307" w14:textId="77777777" w:rsidR="0009551F" w:rsidRDefault="0009551F" w:rsidP="0009551F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Komórka organizacyjna</w:t>
      </w:r>
    </w:p>
    <w:p w14:paraId="0AB137F2" w14:textId="77777777" w:rsidR="0009551F" w:rsidRDefault="0009551F" w:rsidP="0009551F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Miejsko-Gminny Ośrodek Pomocy Społecznej, ul. Piotrkowska 12, 97-425 Zelów.</w:t>
      </w:r>
    </w:p>
    <w:p w14:paraId="4BBBF0E4" w14:textId="77777777" w:rsidR="0009551F" w:rsidRDefault="0009551F" w:rsidP="0009551F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Pracownik zatrudniony na stanowisku:</w:t>
      </w:r>
    </w:p>
    <w:p w14:paraId="04153A97" w14:textId="77777777" w:rsidR="0009551F" w:rsidRDefault="0009551F" w:rsidP="0009551F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Opiekun/Opiekunka w ramach projektu pt.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 w14:paraId="3D756B94" w14:textId="77777777" w:rsidR="0009551F" w:rsidRDefault="0009551F" w:rsidP="0009551F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Wymagania niezbędne:</w:t>
      </w:r>
    </w:p>
    <w:p w14:paraId="5CACD37F" w14:textId="77777777" w:rsidR="0009551F" w:rsidRDefault="0009551F" w:rsidP="0009551F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 xml:space="preserve">wykształcenie i kwalifikacje do wykonywania jednego z zawodów: opiekun środowiskowy, AON, pielęgniarz, opiekun osoby starszej, opiekun medyczny, opiekun kwalifikowany w domu pomocy społecznej, lub posiada doświadczenie w realizacji usług opiekuńczych, w tym zawodowe, </w:t>
      </w:r>
      <w:proofErr w:type="spellStart"/>
      <w:r>
        <w:rPr>
          <w:rFonts w:ascii="Times New Roman" w:hAnsi="Times New Roman" w:cs="Times New Roman"/>
          <w:szCs w:val="18"/>
        </w:rPr>
        <w:t>wolontariackie</w:t>
      </w:r>
      <w:proofErr w:type="spellEnd"/>
      <w:r>
        <w:rPr>
          <w:rFonts w:ascii="Times New Roman" w:hAnsi="Times New Roman" w:cs="Times New Roman"/>
          <w:szCs w:val="18"/>
        </w:rPr>
        <w:t xml:space="preserve">  lub osobiste wynikające z pełnienia roli opiekuna faktycznego i odbyła minimum 80- godzinne szkolenie w zakresie realizowanej usługi zgodnie z wytycznymi do projektu oraz Regulaminem Wynagradzania Pracowników Samorządowych w Miejsko- Gminnym Ośrodku Pomocy Społecznej w Zelowie,</w:t>
      </w:r>
    </w:p>
    <w:p w14:paraId="6D3A9AF5" w14:textId="77777777" w:rsidR="0009551F" w:rsidRDefault="0009551F" w:rsidP="0009551F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minimum roczne doświadczenie w pracy w realizacji usługi opiekuńczej,</w:t>
      </w:r>
    </w:p>
    <w:p w14:paraId="7C579173" w14:textId="77777777" w:rsidR="0009551F" w:rsidRDefault="0009551F" w:rsidP="0009551F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pełna zdolność do czynności prawnych i korzystania z pełni praw publicznych,</w:t>
      </w:r>
    </w:p>
    <w:p w14:paraId="4673F112" w14:textId="614106D4" w:rsidR="0009551F" w:rsidRDefault="0009551F" w:rsidP="0009551F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niekaralność prawomocnym wyrokiem sądu za umyślne przestępstwo ścigane z oskarżenia publicznego lub umyślne przestępstwo skarbowe,</w:t>
      </w:r>
    </w:p>
    <w:p w14:paraId="68F428F6" w14:textId="77777777" w:rsidR="0009551F" w:rsidRDefault="0009551F" w:rsidP="0009551F">
      <w:pPr>
        <w:pStyle w:val="Stopka"/>
        <w:numPr>
          <w:ilvl w:val="0"/>
          <w:numId w:val="18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>stan zdrowia pozwalający na zatrudnienie na tym stanowisku.</w:t>
      </w:r>
    </w:p>
    <w:p w14:paraId="79D45502" w14:textId="16AFEF66" w:rsidR="0009551F" w:rsidRDefault="0009551F" w:rsidP="0009551F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b/>
          <w:bCs/>
          <w:szCs w:val="18"/>
        </w:rPr>
        <w:t>Wymagania dodatkowe:</w:t>
      </w:r>
    </w:p>
    <w:p w14:paraId="61CE204A" w14:textId="77777777" w:rsidR="0009551F" w:rsidRDefault="0009551F" w:rsidP="0009551F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umiejętność pracy w grupie oraz umiejętność samodzielnej organizacji pracy własnej,</w:t>
      </w:r>
    </w:p>
    <w:p w14:paraId="3BB9ACBF" w14:textId="77777777" w:rsidR="0009551F" w:rsidRDefault="0009551F" w:rsidP="0009551F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umiejętność radzenia sobie w sytuacjach stresowych,</w:t>
      </w:r>
    </w:p>
    <w:p w14:paraId="5D24EA82" w14:textId="77777777" w:rsidR="0009551F" w:rsidRDefault="0009551F" w:rsidP="0009551F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wysoka kultura osobista,</w:t>
      </w:r>
    </w:p>
    <w:p w14:paraId="6C45763C" w14:textId="77777777" w:rsidR="0009551F" w:rsidRDefault="0009551F" w:rsidP="0009551F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wysoki poziom empatii,</w:t>
      </w:r>
    </w:p>
    <w:p w14:paraId="3FD5C30C" w14:textId="77777777" w:rsidR="0009551F" w:rsidRDefault="0009551F" w:rsidP="0009551F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dyspozycyjność,</w:t>
      </w:r>
    </w:p>
    <w:p w14:paraId="0F8307DD" w14:textId="727FC3E9" w:rsidR="0009551F" w:rsidRPr="000A693B" w:rsidRDefault="0009551F" w:rsidP="000A693B">
      <w:pPr>
        <w:pStyle w:val="Stopka"/>
        <w:numPr>
          <w:ilvl w:val="0"/>
          <w:numId w:val="19"/>
        </w:numPr>
        <w:spacing w:line="276" w:lineRule="auto"/>
        <w:jc w:val="both"/>
        <w:rPr>
          <w:rFonts w:ascii="Times New Roman" w:hAnsi="Times New Roman" w:cs="Times New Roman"/>
          <w:b/>
          <w:bCs/>
          <w:szCs w:val="18"/>
        </w:rPr>
      </w:pPr>
      <w:r>
        <w:rPr>
          <w:rFonts w:ascii="Times New Roman" w:hAnsi="Times New Roman" w:cs="Times New Roman"/>
          <w:szCs w:val="18"/>
        </w:rPr>
        <w:t>komunikatywność, sumienność, obowiązkowość oraz uczciwość,</w:t>
      </w:r>
    </w:p>
    <w:p w14:paraId="30D1653B" w14:textId="77777777" w:rsidR="0009551F" w:rsidRDefault="0009551F" w:rsidP="0009551F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6C2547E5" w14:textId="77777777" w:rsidR="0009551F" w:rsidRDefault="0009551F" w:rsidP="0009551F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Forma zatrudnienia.</w:t>
      </w:r>
    </w:p>
    <w:p w14:paraId="6D44169F" w14:textId="2C94C181" w:rsidR="0009551F" w:rsidRDefault="0009551F" w:rsidP="0009551F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szCs w:val="18"/>
        </w:rPr>
        <w:t xml:space="preserve"> Umowa o pracę na czas określony w pełnym wymiarze czasu pracy w godz. 09:00 do 17:00 od poniedziałku do piątku w ramach realizacji projektu „Centrum Usług Środowiskowych dla powiatu bełchatowskiego”. Miejsce pracy Klub Seniora Zalesie 27 gm. Zelów.</w:t>
      </w:r>
    </w:p>
    <w:p w14:paraId="6824CA78" w14:textId="77777777" w:rsidR="0009551F" w:rsidRDefault="0009551F" w:rsidP="0009551F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/>
          <w:szCs w:val="18"/>
        </w:rPr>
      </w:pPr>
    </w:p>
    <w:p w14:paraId="66784F68" w14:textId="61D03F56" w:rsidR="0009551F" w:rsidRDefault="0009551F" w:rsidP="0009551F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Zakres zadań:</w:t>
      </w:r>
    </w:p>
    <w:p w14:paraId="308B459D" w14:textId="77777777" w:rsidR="0009551F" w:rsidRDefault="0009551F" w:rsidP="0009551F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/>
          <w:szCs w:val="18"/>
        </w:rPr>
        <w:t>Do zadań i obowiązków Opiekuna/Opiekunki w Klubie Seniora należy:</w:t>
      </w:r>
    </w:p>
    <w:p w14:paraId="69FA6309" w14:textId="77777777" w:rsidR="0009551F" w:rsidRDefault="0009551F" w:rsidP="0009551F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pomoc w dowozie osób niesamodzielnych - uczestników projektu,</w:t>
      </w:r>
    </w:p>
    <w:p w14:paraId="45B649A7" w14:textId="77777777" w:rsidR="0009551F" w:rsidRDefault="0009551F" w:rsidP="0009551F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świadczenie usług opiekuńczo- pielęgnacyjnych,</w:t>
      </w:r>
    </w:p>
    <w:p w14:paraId="7D346F65" w14:textId="77777777" w:rsidR="0009551F" w:rsidRDefault="0009551F" w:rsidP="0009551F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wsparcie i pomoc w czynnościach dnia codziennego (pomoc w spożywaniu posiłków, karmienie, pomoc przy przemieszczaniu się),</w:t>
      </w:r>
    </w:p>
    <w:p w14:paraId="5FA26CD3" w14:textId="0D1ABF68" w:rsidR="0009551F" w:rsidRDefault="0009551F" w:rsidP="0009551F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pomoc w utrzymaniu higieny osobistej osoby niesamodzielnej np. przy załatwianiu potrzeb fizjologicznych, zmiany pielucho majtek z uwzględnieniem czynności higieniczno- pielęgnacyjnych, pomoc przy ubieraniu się, pomoc przy zmianie pozycji,</w:t>
      </w:r>
    </w:p>
    <w:p w14:paraId="7535D3A9" w14:textId="77777777" w:rsidR="0009551F" w:rsidRDefault="0009551F" w:rsidP="0009551F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zapewnienie kontaktów z otoczeniem,</w:t>
      </w:r>
    </w:p>
    <w:p w14:paraId="2D05E1A6" w14:textId="77777777" w:rsidR="0009551F" w:rsidRDefault="0009551F" w:rsidP="0009551F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współpraca ze specjalistami świadczącymi usługi na rzecz osób niesamodzielnych,</w:t>
      </w:r>
    </w:p>
    <w:p w14:paraId="55AE5C78" w14:textId="77777777" w:rsidR="0009551F" w:rsidRDefault="0009551F" w:rsidP="0009551F">
      <w:pPr>
        <w:pStyle w:val="Stopka"/>
        <w:numPr>
          <w:ilvl w:val="0"/>
          <w:numId w:val="20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wykonywanie innych dodatkowych czynności zleconych przez Kierownika Ośrodka.</w:t>
      </w:r>
    </w:p>
    <w:p w14:paraId="1D1E4628" w14:textId="77777777" w:rsidR="0009551F" w:rsidRDefault="0009551F" w:rsidP="0009551F">
      <w:pPr>
        <w:pStyle w:val="Stopka"/>
        <w:spacing w:line="276" w:lineRule="auto"/>
        <w:ind w:left="720"/>
        <w:jc w:val="both"/>
        <w:rPr>
          <w:rFonts w:ascii="Times New Roman" w:hAnsi="Times New Roman" w:cs="Times New Roman"/>
          <w:szCs w:val="18"/>
        </w:rPr>
      </w:pPr>
    </w:p>
    <w:p w14:paraId="2D7628DA" w14:textId="77777777" w:rsidR="0009551F" w:rsidRDefault="0009551F" w:rsidP="0009551F">
      <w:pPr>
        <w:pStyle w:val="Stopka"/>
        <w:spacing w:line="276" w:lineRule="auto"/>
        <w:ind w:left="1440"/>
        <w:jc w:val="both"/>
        <w:rPr>
          <w:rFonts w:ascii="Times New Roman" w:hAnsi="Times New Roman" w:cs="Times New Roman"/>
          <w:szCs w:val="18"/>
        </w:rPr>
      </w:pPr>
    </w:p>
    <w:p w14:paraId="2909EF24" w14:textId="77777777" w:rsidR="0009551F" w:rsidRDefault="0009551F" w:rsidP="0009551F">
      <w:pPr>
        <w:pStyle w:val="Stopka"/>
        <w:numPr>
          <w:ilvl w:val="0"/>
          <w:numId w:val="17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Wymagane dokumenty:</w:t>
      </w:r>
    </w:p>
    <w:p w14:paraId="7D27F78A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list motywacyjny,</w:t>
      </w:r>
    </w:p>
    <w:p w14:paraId="01506392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CV ze zdjęciem z opisem przebiegu pracy zawodowej,</w:t>
      </w:r>
    </w:p>
    <w:p w14:paraId="04088407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kserokopia dokumentów potwierdzających posiadane wykształcenie i kwalifikacje,</w:t>
      </w:r>
    </w:p>
    <w:p w14:paraId="55BDA58F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kserokopia dokumentów potwierdzających posiadanie wymaganego co najmniej rocznego stażu pracy,</w:t>
      </w:r>
    </w:p>
    <w:p w14:paraId="678539F1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zaświadczenia o ukończonych kursach i szkoleniach,</w:t>
      </w:r>
    </w:p>
    <w:p w14:paraId="7D0CCF14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list motywacyjny i CV należy opatrzyć klauzulą „Oświadczam, że wyrażam zgodę na przetwarzanie moich danych osobowych zawartych w ofercie pracy dla potrzeb niezbędnych do realizacji procesu rekrutacji zgodnie z ustawą z dnia 20 sierpnia 1997r. o ochronie danych osobowych (Dz. U. z 2018r. poz. 922)”,</w:t>
      </w:r>
    </w:p>
    <w:p w14:paraId="6F712E1F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posiadanym obywatelstwie,</w:t>
      </w:r>
    </w:p>
    <w:p w14:paraId="64033ED7" w14:textId="562DA13E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 xml:space="preserve">oświadczenie, że kandydat nie był skazany prawomocnym wyrokiem sądu za umyślne przestępstwo ścigane z oskarżenia publicznego lub umyślne przestępstwo skarbowe,  </w:t>
      </w:r>
    </w:p>
    <w:p w14:paraId="6B8EA761" w14:textId="2F8FA4A9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oświadczenie, że kandydat posiada pełną zdolność do czynności prawnych oraz że korzysta z pełni praw publicznych,</w:t>
      </w:r>
    </w:p>
    <w:p w14:paraId="5AB815F2" w14:textId="77777777" w:rsidR="0009551F" w:rsidRDefault="0009551F" w:rsidP="0009551F">
      <w:pPr>
        <w:pStyle w:val="Stopka"/>
        <w:numPr>
          <w:ilvl w:val="0"/>
          <w:numId w:val="21"/>
        </w:numPr>
        <w:spacing w:line="276" w:lineRule="auto"/>
        <w:jc w:val="both"/>
        <w:rPr>
          <w:rFonts w:ascii="Times New Roman" w:hAnsi="Times New Roman" w:cs="Times New Roman"/>
          <w:szCs w:val="18"/>
        </w:rPr>
      </w:pPr>
      <w:r>
        <w:rPr>
          <w:rFonts w:ascii="Times New Roman" w:hAnsi="Times New Roman" w:cs="Times New Roman"/>
          <w:szCs w:val="18"/>
        </w:rPr>
        <w:t>oświadczenie o stanie zdrowia pozwalającym na zatrudnienie na danym stanowisku.</w:t>
      </w:r>
    </w:p>
    <w:p w14:paraId="632EB95B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1289CD1A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4B8E0748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22BA2EC6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5BA11EB2" w14:textId="34ACB8C5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b/>
          <w:szCs w:val="18"/>
        </w:rPr>
      </w:pPr>
      <w:r>
        <w:rPr>
          <w:rFonts w:ascii="Times New Roman" w:hAnsi="Times New Roman" w:cs="Times New Roman"/>
          <w:bCs/>
          <w:szCs w:val="18"/>
        </w:rPr>
        <w:t xml:space="preserve">Wymagane dokumenty należy składać w zamkniętej kopercie z adnotacją </w:t>
      </w:r>
      <w:r>
        <w:rPr>
          <w:rFonts w:ascii="Times New Roman" w:hAnsi="Times New Roman" w:cs="Times New Roman"/>
          <w:b/>
          <w:szCs w:val="18"/>
        </w:rPr>
        <w:t>„Opiekun/Opiekunka w Klubie Seniora” w terminie do dnia 23 kwietnia 2021 roku do godz. 12:00:</w:t>
      </w:r>
    </w:p>
    <w:p w14:paraId="4F23786B" w14:textId="77777777" w:rsidR="0009551F" w:rsidRDefault="0009551F" w:rsidP="0009551F">
      <w:pPr>
        <w:pStyle w:val="Stopk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osobiście w siedzibie Miejsko- Gminnego Ośrodka Pomocy Społecznej w Zelowie ul. Piotrkowska 12, 97-425 Zelów pok. Nr. 7,</w:t>
      </w:r>
    </w:p>
    <w:p w14:paraId="1ECF6DFA" w14:textId="77777777" w:rsidR="0009551F" w:rsidRDefault="0009551F" w:rsidP="0009551F">
      <w:pPr>
        <w:pStyle w:val="Stopka"/>
        <w:numPr>
          <w:ilvl w:val="0"/>
          <w:numId w:val="22"/>
        </w:numPr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t>pocztą na adres Miejsko- Gminny Ośrodek Pomocy Społecznej w Zelowie ul. Piotrkowska 12, 97-425 Zelów.</w:t>
      </w:r>
    </w:p>
    <w:p w14:paraId="16BABFC7" w14:textId="77777777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bCs/>
          <w:szCs w:val="18"/>
        </w:rPr>
      </w:pPr>
    </w:p>
    <w:p w14:paraId="155BF25D" w14:textId="61391B15" w:rsidR="0009551F" w:rsidRDefault="0009551F" w:rsidP="0009551F">
      <w:pPr>
        <w:pStyle w:val="Stopka"/>
        <w:spacing w:line="276" w:lineRule="auto"/>
        <w:ind w:left="1245"/>
        <w:jc w:val="both"/>
        <w:rPr>
          <w:rFonts w:ascii="Times New Roman" w:hAnsi="Times New Roman" w:cs="Times New Roman"/>
          <w:bCs/>
          <w:szCs w:val="18"/>
        </w:rPr>
      </w:pPr>
      <w:r>
        <w:rPr>
          <w:rFonts w:ascii="Times New Roman" w:hAnsi="Times New Roman" w:cs="Times New Roman"/>
          <w:bCs/>
          <w:szCs w:val="18"/>
        </w:rPr>
        <w:lastRenderedPageBreak/>
        <w:t>Dodatkowych informacji dotyczących naboru można uzyskać u kierownika M-GOPS w Zelowie tel.  44 6341028 wew. 27</w:t>
      </w:r>
    </w:p>
    <w:p w14:paraId="036D8EB0" w14:textId="77777777" w:rsidR="0009551F" w:rsidRDefault="0009551F" w:rsidP="0009551F">
      <w:pPr>
        <w:pStyle w:val="Stopka"/>
        <w:spacing w:line="276" w:lineRule="auto"/>
        <w:ind w:left="1245"/>
        <w:jc w:val="both"/>
        <w:rPr>
          <w:rFonts w:ascii="Times New Roman" w:hAnsi="Times New Roman" w:cs="Times New Roman"/>
          <w:bCs/>
          <w:szCs w:val="18"/>
        </w:rPr>
      </w:pPr>
    </w:p>
    <w:p w14:paraId="1D07B28F" w14:textId="1B25A9B5" w:rsidR="0009551F" w:rsidRDefault="0009551F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1B5D9142" w14:textId="77777777" w:rsidR="000C0187" w:rsidRDefault="000C0187" w:rsidP="000C0187">
      <w:pPr>
        <w:pStyle w:val="Tekstpodstawowy"/>
        <w:spacing w:line="276" w:lineRule="auto"/>
        <w:jc w:val="both"/>
        <w:rPr>
          <w:szCs w:val="18"/>
        </w:rPr>
      </w:pPr>
      <w:r>
        <w:rPr>
          <w:rStyle w:val="Mocnewyrnione"/>
          <w:color w:val="333333"/>
          <w:sz w:val="22"/>
          <w:szCs w:val="22"/>
        </w:rPr>
        <w:t>Klauzula informacyjna w procesie naboru na wolne stanowisko pracy</w:t>
      </w:r>
    </w:p>
    <w:p w14:paraId="6F9A4DBE" w14:textId="77777777" w:rsidR="000C0187" w:rsidRDefault="000C0187" w:rsidP="000C0187">
      <w:pPr>
        <w:pStyle w:val="Tekstpodstawowy"/>
        <w:spacing w:before="105" w:after="105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 w14:paraId="0DA557C8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</w:pPr>
      <w:r>
        <w:rPr>
          <w:color w:val="333333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color w:val="333333"/>
          <w:sz w:val="22"/>
          <w:szCs w:val="22"/>
        </w:rPr>
        <w:t xml:space="preserve"> </w:t>
      </w:r>
      <w:hyperlink r:id="rId7">
        <w:r>
          <w:rPr>
            <w:rStyle w:val="czeinternetowe"/>
            <w:color w:val="7BA428"/>
            <w:sz w:val="22"/>
            <w:szCs w:val="22"/>
          </w:rPr>
          <w:t>mgopszelow@op.pl</w:t>
        </w:r>
      </w:hyperlink>
      <w:r>
        <w:rPr>
          <w:color w:val="333333"/>
          <w:sz w:val="22"/>
          <w:szCs w:val="22"/>
        </w:rPr>
        <w:t xml:space="preserve">, </w:t>
      </w:r>
      <w:proofErr w:type="spellStart"/>
      <w:r>
        <w:rPr>
          <w:color w:val="333333"/>
          <w:sz w:val="22"/>
          <w:szCs w:val="22"/>
        </w:rPr>
        <w:t>ePUAP</w:t>
      </w:r>
      <w:proofErr w:type="spellEnd"/>
      <w:r>
        <w:rPr>
          <w:color w:val="333333"/>
          <w:sz w:val="22"/>
          <w:szCs w:val="22"/>
        </w:rPr>
        <w:t>: /</w:t>
      </w:r>
      <w:proofErr w:type="spellStart"/>
      <w:r>
        <w:rPr>
          <w:color w:val="333333"/>
          <w:sz w:val="22"/>
          <w:szCs w:val="22"/>
        </w:rPr>
        <w:t>MGOPS_Zelow</w:t>
      </w:r>
      <w:proofErr w:type="spellEnd"/>
      <w:r>
        <w:rPr>
          <w:color w:val="333333"/>
          <w:sz w:val="22"/>
          <w:szCs w:val="22"/>
        </w:rPr>
        <w:t>/</w:t>
      </w:r>
      <w:proofErr w:type="spellStart"/>
      <w:r>
        <w:rPr>
          <w:color w:val="333333"/>
          <w:sz w:val="22"/>
          <w:szCs w:val="22"/>
        </w:rPr>
        <w:t>SkrytkaESP</w:t>
      </w:r>
      <w:proofErr w:type="spellEnd"/>
    </w:p>
    <w:p w14:paraId="1B253A8C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</w:pPr>
      <w:r>
        <w:rPr>
          <w:color w:val="333333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color w:val="333333"/>
          <w:sz w:val="22"/>
          <w:szCs w:val="22"/>
        </w:rPr>
        <w:t xml:space="preserve"> </w:t>
      </w:r>
      <w:hyperlink r:id="rId8">
        <w:r>
          <w:rPr>
            <w:rStyle w:val="czeinternetowe"/>
            <w:color w:val="7BA428"/>
            <w:sz w:val="22"/>
            <w:szCs w:val="22"/>
          </w:rPr>
          <w:t>iod@zelow.pl</w:t>
        </w:r>
      </w:hyperlink>
      <w:r>
        <w:rPr>
          <w:color w:val="333333"/>
          <w:sz w:val="22"/>
          <w:szCs w:val="22"/>
        </w:rPr>
        <w:t xml:space="preserve"> </w:t>
      </w:r>
    </w:p>
    <w:p w14:paraId="7E43CABF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color w:val="333333"/>
          <w:sz w:val="22"/>
          <w:szCs w:val="18"/>
        </w:rPr>
        <w:t>na stanowisko pomocnicze Opiekun/Opiekunka w ramach projektu „CUŚ dla powiatu bełchatowskiego”</w:t>
      </w:r>
      <w:r>
        <w:rPr>
          <w:color w:val="333333"/>
          <w:sz w:val="22"/>
          <w:szCs w:val="22"/>
        </w:rPr>
        <w:t>.</w:t>
      </w:r>
    </w:p>
    <w:p w14:paraId="09C602F1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 w14:paraId="0C6B8D47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 w14:paraId="15179957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Podstawą do przetwarzania danych osobowych jest art. 6 ust. 1 lit. b RODO w związku z art. 221§1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 w14:paraId="45624917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 w14:paraId="669AD0D1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nie będą udostępniane podmiotom zewnętrznym, z wyjątkiem przypadków przewidzianych przepisami prawa.</w:t>
      </w:r>
    </w:p>
    <w:p w14:paraId="5C49DD7B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 w14:paraId="18C2A5AE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kandydatów do pracy w Miejsko – Gminnym Ośrodku Pomocy Społecznej w Zelowie przechowywane będą przez okres niezbędny do realizacji wyżej określonych celów, tj. do momentu zakończenia naboru, a następnie po zakończeniu naboru odnośnie osób zakwalifikowanych na listę rezerwową, które wyraziły zgodę na przetwarzanie ich danych do celów przyszłego naboru, a następnie niezwłocznie usunięte.</w:t>
      </w:r>
    </w:p>
    <w:p w14:paraId="7E5AD08F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lastRenderedPageBreak/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 w14:paraId="7D0001AB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 w14:paraId="044D09EA" w14:textId="77777777" w:rsidR="000C0187" w:rsidRDefault="000C0187" w:rsidP="000C0187">
      <w:pPr>
        <w:pStyle w:val="Tekstpodstawowy"/>
        <w:numPr>
          <w:ilvl w:val="0"/>
          <w:numId w:val="23"/>
        </w:numPr>
        <w:spacing w:after="0"/>
        <w:jc w:val="both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 w14:paraId="1A82152D" w14:textId="77777777" w:rsidR="000C0187" w:rsidRDefault="000C0187" w:rsidP="000C0187">
      <w:pPr>
        <w:pStyle w:val="Tekstpodstawowy"/>
        <w:spacing w:after="0"/>
        <w:jc w:val="both"/>
        <w:rPr>
          <w:color w:val="333333"/>
          <w:sz w:val="22"/>
          <w:szCs w:val="22"/>
        </w:rPr>
      </w:pPr>
    </w:p>
    <w:p w14:paraId="0B73178C" w14:textId="77777777" w:rsidR="000C0187" w:rsidRDefault="000C0187" w:rsidP="000C0187">
      <w:pPr>
        <w:pStyle w:val="Tekstpodstawowy"/>
        <w:spacing w:after="0" w:line="276" w:lineRule="auto"/>
        <w:jc w:val="both"/>
        <w:rPr>
          <w:szCs w:val="18"/>
        </w:rPr>
      </w:pPr>
      <w:r>
        <w:rPr>
          <w:rFonts w:cs="Arial"/>
          <w:color w:val="333333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cs="Arial"/>
          <w:color w:val="333333"/>
          <w:sz w:val="22"/>
          <w:szCs w:val="22"/>
        </w:rPr>
        <w:t xml:space="preserve"> </w:t>
      </w:r>
      <w:r>
        <w:rPr>
          <w:rFonts w:cs="Arial"/>
          <w:color w:val="333333"/>
          <w:sz w:val="22"/>
          <w:szCs w:val="22"/>
        </w:rPr>
        <w:t>będą niezwłocznie niszczone, a dane osobowe w nich zawarte nie będą przetwarzane.</w:t>
      </w:r>
      <w:r>
        <w:rPr>
          <w:rFonts w:cs="Arial"/>
          <w:color w:val="333333"/>
          <w:sz w:val="22"/>
          <w:szCs w:val="22"/>
        </w:rPr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 w14:paraId="0EEC53F5" w14:textId="77777777" w:rsidR="000C0187" w:rsidRDefault="000C0187" w:rsidP="0009551F">
      <w:pPr>
        <w:pStyle w:val="Stopka"/>
        <w:spacing w:line="276" w:lineRule="auto"/>
        <w:jc w:val="both"/>
        <w:rPr>
          <w:rFonts w:ascii="Times New Roman" w:hAnsi="Times New Roman" w:cs="Times New Roman"/>
          <w:szCs w:val="18"/>
        </w:rPr>
      </w:pPr>
    </w:p>
    <w:p w14:paraId="4B59C967" w14:textId="77777777" w:rsidR="0009551F" w:rsidRDefault="0009551F" w:rsidP="0009551F">
      <w:pPr>
        <w:rPr>
          <w:rFonts w:ascii="Arial" w:hAnsi="Arial" w:cs="Arial"/>
          <w:sz w:val="18"/>
          <w:szCs w:val="20"/>
        </w:rPr>
      </w:pPr>
    </w:p>
    <w:p w14:paraId="4E9049C3" w14:textId="77777777" w:rsidR="0009551F" w:rsidRDefault="0009551F" w:rsidP="0009551F">
      <w:pPr>
        <w:rPr>
          <w:rFonts w:ascii="Arial" w:hAnsi="Arial" w:cs="Arial"/>
          <w:sz w:val="18"/>
          <w:szCs w:val="20"/>
        </w:rPr>
      </w:pPr>
    </w:p>
    <w:p w14:paraId="106A9369" w14:textId="3E6D5E21" w:rsidR="0009551F" w:rsidRDefault="000C022A" w:rsidP="000C022A">
      <w:pPr>
        <w:jc w:val="center"/>
        <w:rPr>
          <w:rFonts w:cs="Times New Roman"/>
          <w:sz w:val="22"/>
          <w:szCs w:val="22"/>
        </w:rPr>
      </w:pPr>
      <w:r>
        <w:rPr>
          <w:rFonts w:cs="Times New Roman"/>
        </w:rPr>
        <w:t xml:space="preserve">                                                                                                                                            </w:t>
      </w:r>
      <w:r w:rsidR="0009551F">
        <w:rPr>
          <w:rFonts w:cs="Times New Roman"/>
        </w:rPr>
        <w:t>Kierownik Ośrodka</w:t>
      </w:r>
    </w:p>
    <w:p w14:paraId="63A5E741" w14:textId="77777777" w:rsidR="0009551F" w:rsidRDefault="0009551F" w:rsidP="0009551F">
      <w:pPr>
        <w:jc w:val="right"/>
        <w:rPr>
          <w:rFonts w:cs="Times New Roman"/>
        </w:rPr>
      </w:pPr>
      <w:r>
        <w:rPr>
          <w:rFonts w:cs="Times New Roman"/>
        </w:rPr>
        <w:t xml:space="preserve">Janina </w:t>
      </w:r>
      <w:proofErr w:type="spellStart"/>
      <w:r>
        <w:rPr>
          <w:rFonts w:cs="Times New Roman"/>
        </w:rPr>
        <w:t>Kędziak</w:t>
      </w:r>
      <w:proofErr w:type="spellEnd"/>
    </w:p>
    <w:p w14:paraId="6EA586B8" w14:textId="77777777" w:rsidR="0009551F" w:rsidRDefault="0009551F" w:rsidP="0009551F">
      <w:pPr>
        <w:tabs>
          <w:tab w:val="left" w:pos="3750"/>
        </w:tabs>
        <w:rPr>
          <w:rFonts w:asciiTheme="minorHAnsi" w:hAnsiTheme="minorHAnsi" w:cstheme="minorBidi"/>
          <w:sz w:val="20"/>
        </w:rPr>
      </w:pPr>
    </w:p>
    <w:p w14:paraId="5F2E4670" w14:textId="2A93C492" w:rsidR="0009551F" w:rsidRPr="000C022A" w:rsidRDefault="000C022A" w:rsidP="0009551F">
      <w:pPr>
        <w:tabs>
          <w:tab w:val="left" w:pos="3750"/>
        </w:tabs>
        <w:rPr>
          <w:sz w:val="24"/>
          <w:szCs w:val="24"/>
        </w:rPr>
      </w:pPr>
      <w:r w:rsidRPr="000C022A">
        <w:rPr>
          <w:sz w:val="24"/>
          <w:szCs w:val="24"/>
        </w:rPr>
        <w:t xml:space="preserve">                     Zelów, 06 kwietnia 2021r.</w:t>
      </w:r>
    </w:p>
    <w:p w14:paraId="29074E96" w14:textId="77777777" w:rsidR="00F85E8A" w:rsidRDefault="00F85E8A">
      <w:pPr>
        <w:pStyle w:val="WZORkursywapodlinia"/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F85E8A" w:rsidSect="00E04A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00C04" w14:textId="77777777" w:rsidR="00372C93" w:rsidRDefault="00372C93" w:rsidP="00CD5B4E">
      <w:r>
        <w:separator/>
      </w:r>
    </w:p>
  </w:endnote>
  <w:endnote w:type="continuationSeparator" w:id="0">
    <w:p w14:paraId="3C0EBA29" w14:textId="77777777" w:rsidR="00372C93" w:rsidRDefault="00372C93" w:rsidP="00CD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altName w:val="Arial Unicode MS"/>
    <w:panose1 w:val="020B0604020202020204"/>
    <w:charset w:val="01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Times New Roman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154ADE" w14:textId="491C0CE5" w:rsidR="001C445C" w:rsidRPr="00CD5B4E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2336" behindDoc="0" locked="0" layoutInCell="1" allowOverlap="1" wp14:anchorId="0BE65908" wp14:editId="6408B877">
          <wp:simplePos x="0" y="0"/>
          <wp:positionH relativeFrom="margin">
            <wp:posOffset>-243205</wp:posOffset>
          </wp:positionH>
          <wp:positionV relativeFrom="margin">
            <wp:posOffset>8048625</wp:posOffset>
          </wp:positionV>
          <wp:extent cx="676275" cy="676275"/>
          <wp:effectExtent l="0" t="0" r="9525" b="9525"/>
          <wp:wrapSquare wrapText="bothSides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52E5EFDA" w14:textId="4DD39586" w:rsidR="001C445C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5A2F69CB" w14:textId="77777777" w:rsidR="001C445C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67FA644A" w14:textId="77777777" w:rsidR="001C445C" w:rsidRPr="00C45268" w:rsidRDefault="001C445C" w:rsidP="001C445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45268">
      <w:rPr>
        <w:sz w:val="18"/>
        <w:szCs w:val="18"/>
      </w:rPr>
      <w:t>e-mail: biuro@przystań.belchatow.pl</w:t>
    </w:r>
  </w:p>
  <w:p w14:paraId="2B20661C" w14:textId="77777777" w:rsidR="002A2DC0" w:rsidRDefault="002A2D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9582C0" w14:textId="77777777" w:rsidR="00A06DFC" w:rsidRPr="00CD5B4E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4DE51F35" wp14:editId="69EB12A9">
          <wp:simplePos x="0" y="0"/>
          <wp:positionH relativeFrom="margin">
            <wp:posOffset>-186055</wp:posOffset>
          </wp:positionH>
          <wp:positionV relativeFrom="margin">
            <wp:posOffset>8343900</wp:posOffset>
          </wp:positionV>
          <wp:extent cx="676275" cy="676275"/>
          <wp:effectExtent l="0" t="0" r="9525" b="9525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61102_376465042408220_2093046227_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DAA">
      <w:rPr>
        <w:sz w:val="18"/>
        <w:szCs w:val="18"/>
        <w:u w:val="single"/>
      </w:rPr>
      <w:t>Realizator projektu</w:t>
    </w:r>
    <w:r>
      <w:rPr>
        <w:sz w:val="18"/>
        <w:szCs w:val="18"/>
      </w:rPr>
      <w:t>:</w:t>
    </w:r>
  </w:p>
  <w:p w14:paraId="17C5BC38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 w14:paraId="17D27A3A" w14:textId="77777777" w:rsidR="00A06DFC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>
      <w:rPr>
        <w:sz w:val="18"/>
        <w:szCs w:val="18"/>
      </w:rPr>
      <w:t>u</w:t>
    </w:r>
    <w:r w:rsidRPr="00CD5B4E">
      <w:rPr>
        <w:sz w:val="18"/>
        <w:szCs w:val="18"/>
      </w:rPr>
      <w:t>l</w:t>
    </w:r>
    <w:r>
      <w:rPr>
        <w:sz w:val="18"/>
        <w:szCs w:val="18"/>
      </w:rPr>
      <w:t>. Żeromskiego 1, 97-400 Bełchatów tel. 516045260,</w:t>
    </w:r>
  </w:p>
  <w:p w14:paraId="00A7BA4C" w14:textId="77777777" w:rsidR="00A06DFC" w:rsidRPr="00C45268" w:rsidRDefault="00A06DFC" w:rsidP="00A06DFC">
    <w:pPr>
      <w:pStyle w:val="Stopka"/>
      <w:tabs>
        <w:tab w:val="clear" w:pos="9072"/>
        <w:tab w:val="right" w:pos="8364"/>
      </w:tabs>
      <w:ind w:left="851" w:right="850"/>
      <w:rPr>
        <w:sz w:val="18"/>
        <w:szCs w:val="18"/>
      </w:rPr>
    </w:pPr>
    <w:r w:rsidRPr="00C45268">
      <w:rPr>
        <w:sz w:val="18"/>
        <w:szCs w:val="18"/>
      </w:rPr>
      <w:t>e-mail: biuro@przystań.belchatow.pl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47232" w14:textId="77777777" w:rsidR="00372C93" w:rsidRDefault="00372C93" w:rsidP="00CD5B4E">
      <w:r>
        <w:separator/>
      </w:r>
    </w:p>
  </w:footnote>
  <w:footnote w:type="continuationSeparator" w:id="0">
    <w:p w14:paraId="261488DB" w14:textId="77777777" w:rsidR="00372C93" w:rsidRDefault="00372C93" w:rsidP="00CD5B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08D83" w14:textId="5FC1BD91" w:rsidR="002A2DC0" w:rsidRPr="00CD5B4E" w:rsidRDefault="002A2DC0" w:rsidP="002A2DC0">
    <w:pPr>
      <w:pStyle w:val="Nagwek"/>
      <w:jc w:val="center"/>
      <w:rPr>
        <w:b/>
      </w:rPr>
    </w:pPr>
    <w:r>
      <w:rPr>
        <w:noProof/>
        <w:lang w:eastAsia="pl-PL"/>
      </w:rPr>
      <w:drawing>
        <wp:inline distT="0" distB="0" distL="0" distR="0" wp14:anchorId="31AF8F3B" wp14:editId="45264169">
          <wp:extent cx="5760720" cy="65532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2)ciąg znaków RPO WŁ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2A2DC0">
      <w:rPr>
        <w:b/>
      </w:rPr>
      <w:t xml:space="preserve"> </w:t>
    </w:r>
    <w:r>
      <w:rPr>
        <w:b/>
      </w:rPr>
      <w:t>CUŚ dla powiatu bełchatowskiego</w:t>
    </w:r>
  </w:p>
  <w:p w14:paraId="57B1BBC6" w14:textId="77777777" w:rsidR="002A2DC0" w:rsidRPr="00CD5B4E" w:rsidRDefault="002A2DC0" w:rsidP="002A2DC0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587D736B" w14:textId="77777777" w:rsidR="002A2DC0" w:rsidRPr="006A669D" w:rsidRDefault="002A2DC0" w:rsidP="002A2DC0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  <w:p w14:paraId="2AADFCEE" w14:textId="047FB0D5" w:rsidR="002A2DC0" w:rsidRDefault="002A2DC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944C" w14:textId="77777777" w:rsidR="00A06DFC" w:rsidRDefault="007E32BD" w:rsidP="00A06DFC">
    <w:pPr>
      <w:pStyle w:val="Nagwek"/>
    </w:pPr>
    <w:r>
      <w:rPr>
        <w:noProof/>
        <w:lang w:eastAsia="pl-PL"/>
      </w:rPr>
      <w:drawing>
        <wp:inline distT="0" distB="0" distL="0" distR="0" wp14:anchorId="0A5CE1F1" wp14:editId="285487A9">
          <wp:extent cx="5760720" cy="6553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(2)ciąg znaków RPO WŁ kolorow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5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A691DEC" w14:textId="77777777" w:rsidR="00A06DFC" w:rsidRPr="00CD5B4E" w:rsidRDefault="00A06DFC" w:rsidP="00A06DFC">
    <w:pPr>
      <w:pStyle w:val="Nagwek"/>
      <w:jc w:val="center"/>
      <w:rPr>
        <w:b/>
      </w:rPr>
    </w:pPr>
    <w:r>
      <w:rPr>
        <w:b/>
      </w:rPr>
      <w:t>CUŚ dla powiatu bełchatowskiego</w:t>
    </w:r>
  </w:p>
  <w:p w14:paraId="6DADB961" w14:textId="77777777" w:rsidR="00A06DFC" w:rsidRPr="00CD5B4E" w:rsidRDefault="00A06DFC" w:rsidP="00A06DFC">
    <w:pPr>
      <w:pStyle w:val="Nagwek"/>
      <w:jc w:val="center"/>
      <w:rPr>
        <w:sz w:val="16"/>
        <w:szCs w:val="16"/>
      </w:rPr>
    </w:pPr>
    <w:r w:rsidRPr="00CD5B4E">
      <w:rPr>
        <w:sz w:val="16"/>
        <w:szCs w:val="16"/>
      </w:rPr>
      <w:t xml:space="preserve">PROJEKT WSPÓŁFINANSOWANY ZE ŚRODKÓW EUROPEJSKIEGO FUNDUSZU SPOŁECZNEGO </w:t>
    </w:r>
  </w:p>
  <w:p w14:paraId="3CADA57D" w14:textId="77777777" w:rsidR="00A06DFC" w:rsidRPr="006A669D" w:rsidRDefault="00A06DFC" w:rsidP="00A06DFC">
    <w:pPr>
      <w:pStyle w:val="Nagwek"/>
      <w:pBdr>
        <w:bottom w:val="single" w:sz="4" w:space="1" w:color="auto"/>
      </w:pBdr>
      <w:jc w:val="center"/>
      <w:rPr>
        <w:sz w:val="16"/>
        <w:szCs w:val="16"/>
      </w:rPr>
    </w:pPr>
    <w:r w:rsidRPr="00CD5B4E">
      <w:rPr>
        <w:sz w:val="16"/>
        <w:szCs w:val="16"/>
      </w:rPr>
      <w:t>W RAMACH REGIONALNEGO PROGRAMU OPERACYJNEGO WOJEWÓDZTWA ŁÓDZKIEGO</w:t>
    </w:r>
    <w:r>
      <w:rPr>
        <w:sz w:val="16"/>
        <w:szCs w:val="16"/>
      </w:rPr>
      <w:t xml:space="preserve"> NA LATA 2014-2020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Nagwek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Nagwek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42F40442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ascii="Calibri" w:hAnsi="Calibri" w:cs="Calibri"/>
        <w:sz w:val="22"/>
        <w:szCs w:val="22"/>
      </w:rPr>
    </w:lvl>
  </w:abstractNum>
  <w:abstractNum w:abstractNumId="4" w15:restartNumberingAfterBreak="0">
    <w:nsid w:val="00000015"/>
    <w:multiLevelType w:val="singleLevel"/>
    <w:tmpl w:val="00000015"/>
    <w:name w:val="WW8Num22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5" w15:restartNumberingAfterBreak="0">
    <w:nsid w:val="0000001D"/>
    <w:multiLevelType w:val="multilevel"/>
    <w:tmpl w:val="0000001D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21"/>
    <w:multiLevelType w:val="multilevel"/>
    <w:tmpl w:val="8FF096E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i w:val="0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</w:abstractNum>
  <w:abstractNum w:abstractNumId="7" w15:restartNumberingAfterBreak="0">
    <w:nsid w:val="070B5D66"/>
    <w:multiLevelType w:val="multilevel"/>
    <w:tmpl w:val="248A13B2"/>
    <w:name w:val="WW8Num52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lowerLetter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0BCD5B11"/>
    <w:multiLevelType w:val="hybridMultilevel"/>
    <w:tmpl w:val="16D085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0F0FD2"/>
    <w:multiLevelType w:val="hybridMultilevel"/>
    <w:tmpl w:val="AC3AA3CC"/>
    <w:lvl w:ilvl="0" w:tplc="655E49AC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7D66E7"/>
    <w:multiLevelType w:val="multilevel"/>
    <w:tmpl w:val="F18663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B2A5BFD"/>
    <w:multiLevelType w:val="multilevel"/>
    <w:tmpl w:val="665EA9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2" w15:restartNumberingAfterBreak="0">
    <w:nsid w:val="1C772E86"/>
    <w:multiLevelType w:val="hybridMultilevel"/>
    <w:tmpl w:val="0E042022"/>
    <w:lvl w:ilvl="0" w:tplc="5E6CCAB4">
      <w:start w:val="1"/>
      <w:numFmt w:val="lowerLetter"/>
      <w:lvlText w:val="%1)"/>
      <w:lvlJc w:val="left"/>
      <w:pPr>
        <w:ind w:left="1245" w:hanging="360"/>
      </w:pPr>
    </w:lvl>
    <w:lvl w:ilvl="1" w:tplc="04150019">
      <w:start w:val="1"/>
      <w:numFmt w:val="lowerLetter"/>
      <w:lvlText w:val="%2."/>
      <w:lvlJc w:val="left"/>
      <w:pPr>
        <w:ind w:left="1965" w:hanging="360"/>
      </w:pPr>
    </w:lvl>
    <w:lvl w:ilvl="2" w:tplc="0415001B">
      <w:start w:val="1"/>
      <w:numFmt w:val="lowerRoman"/>
      <w:lvlText w:val="%3."/>
      <w:lvlJc w:val="right"/>
      <w:pPr>
        <w:ind w:left="2685" w:hanging="180"/>
      </w:pPr>
    </w:lvl>
    <w:lvl w:ilvl="3" w:tplc="0415000F">
      <w:start w:val="1"/>
      <w:numFmt w:val="decimal"/>
      <w:lvlText w:val="%4."/>
      <w:lvlJc w:val="left"/>
      <w:pPr>
        <w:ind w:left="3405" w:hanging="360"/>
      </w:pPr>
    </w:lvl>
    <w:lvl w:ilvl="4" w:tplc="04150019">
      <w:start w:val="1"/>
      <w:numFmt w:val="lowerLetter"/>
      <w:lvlText w:val="%5."/>
      <w:lvlJc w:val="left"/>
      <w:pPr>
        <w:ind w:left="4125" w:hanging="360"/>
      </w:pPr>
    </w:lvl>
    <w:lvl w:ilvl="5" w:tplc="0415001B">
      <w:start w:val="1"/>
      <w:numFmt w:val="lowerRoman"/>
      <w:lvlText w:val="%6."/>
      <w:lvlJc w:val="right"/>
      <w:pPr>
        <w:ind w:left="4845" w:hanging="180"/>
      </w:pPr>
    </w:lvl>
    <w:lvl w:ilvl="6" w:tplc="0415000F">
      <w:start w:val="1"/>
      <w:numFmt w:val="decimal"/>
      <w:lvlText w:val="%7."/>
      <w:lvlJc w:val="left"/>
      <w:pPr>
        <w:ind w:left="5565" w:hanging="360"/>
      </w:pPr>
    </w:lvl>
    <w:lvl w:ilvl="7" w:tplc="04150019">
      <w:start w:val="1"/>
      <w:numFmt w:val="lowerLetter"/>
      <w:lvlText w:val="%8."/>
      <w:lvlJc w:val="left"/>
      <w:pPr>
        <w:ind w:left="6285" w:hanging="360"/>
      </w:pPr>
    </w:lvl>
    <w:lvl w:ilvl="8" w:tplc="0415001B">
      <w:start w:val="1"/>
      <w:numFmt w:val="lowerRoman"/>
      <w:lvlText w:val="%9."/>
      <w:lvlJc w:val="right"/>
      <w:pPr>
        <w:ind w:left="7005" w:hanging="180"/>
      </w:pPr>
    </w:lvl>
  </w:abstractNum>
  <w:abstractNum w:abstractNumId="13" w15:restartNumberingAfterBreak="0">
    <w:nsid w:val="22821CF9"/>
    <w:multiLevelType w:val="hybridMultilevel"/>
    <w:tmpl w:val="757A5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A3441B"/>
    <w:multiLevelType w:val="hybridMultilevel"/>
    <w:tmpl w:val="D78A4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1E61DD"/>
    <w:multiLevelType w:val="hybridMultilevel"/>
    <w:tmpl w:val="4E8A6958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C72E54"/>
    <w:multiLevelType w:val="hybridMultilevel"/>
    <w:tmpl w:val="5C50C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502CB"/>
    <w:multiLevelType w:val="multilevel"/>
    <w:tmpl w:val="C9CAFA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</w:rPr>
    </w:lvl>
  </w:abstractNum>
  <w:abstractNum w:abstractNumId="18" w15:restartNumberingAfterBreak="0">
    <w:nsid w:val="436418CA"/>
    <w:multiLevelType w:val="hybridMultilevel"/>
    <w:tmpl w:val="62EED8F4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5EB0F91"/>
    <w:multiLevelType w:val="hybridMultilevel"/>
    <w:tmpl w:val="CB007910"/>
    <w:lvl w:ilvl="0" w:tplc="96F60AD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DBE79FF"/>
    <w:multiLevelType w:val="multilevel"/>
    <w:tmpl w:val="D78829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E270DD"/>
    <w:multiLevelType w:val="multilevel"/>
    <w:tmpl w:val="8938B07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1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21"/>
  </w:num>
  <w:num w:numId="10">
    <w:abstractNumId w:val="7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17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8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963"/>
    <w:rsid w:val="000213FC"/>
    <w:rsid w:val="000223FB"/>
    <w:rsid w:val="00055378"/>
    <w:rsid w:val="00061B01"/>
    <w:rsid w:val="0009551F"/>
    <w:rsid w:val="000A693B"/>
    <w:rsid w:val="000B7DAA"/>
    <w:rsid w:val="000C0187"/>
    <w:rsid w:val="000C022A"/>
    <w:rsid w:val="000D2E3D"/>
    <w:rsid w:val="00170B52"/>
    <w:rsid w:val="00193963"/>
    <w:rsid w:val="001C445C"/>
    <w:rsid w:val="0020580F"/>
    <w:rsid w:val="0022404E"/>
    <w:rsid w:val="002A2DC0"/>
    <w:rsid w:val="002B5800"/>
    <w:rsid w:val="002C3AF1"/>
    <w:rsid w:val="00302CF0"/>
    <w:rsid w:val="00316018"/>
    <w:rsid w:val="00372C93"/>
    <w:rsid w:val="00383F64"/>
    <w:rsid w:val="003D7BCF"/>
    <w:rsid w:val="003D7F1A"/>
    <w:rsid w:val="003F5ECC"/>
    <w:rsid w:val="0042125E"/>
    <w:rsid w:val="00441C4C"/>
    <w:rsid w:val="0045347F"/>
    <w:rsid w:val="00466E03"/>
    <w:rsid w:val="004741C3"/>
    <w:rsid w:val="004D48A6"/>
    <w:rsid w:val="004F29A4"/>
    <w:rsid w:val="00524366"/>
    <w:rsid w:val="00547E4C"/>
    <w:rsid w:val="00590CF6"/>
    <w:rsid w:val="005B722C"/>
    <w:rsid w:val="005C0BDF"/>
    <w:rsid w:val="0062193F"/>
    <w:rsid w:val="006356D6"/>
    <w:rsid w:val="00692A17"/>
    <w:rsid w:val="006A669D"/>
    <w:rsid w:val="006C3EF9"/>
    <w:rsid w:val="006F26AF"/>
    <w:rsid w:val="00726880"/>
    <w:rsid w:val="00770E28"/>
    <w:rsid w:val="007E32BD"/>
    <w:rsid w:val="00801EAC"/>
    <w:rsid w:val="00804E97"/>
    <w:rsid w:val="00830FB2"/>
    <w:rsid w:val="00850948"/>
    <w:rsid w:val="0086454B"/>
    <w:rsid w:val="008E3070"/>
    <w:rsid w:val="0099639E"/>
    <w:rsid w:val="00A06DFC"/>
    <w:rsid w:val="00A17290"/>
    <w:rsid w:val="00A645E5"/>
    <w:rsid w:val="00A76AEE"/>
    <w:rsid w:val="00A90956"/>
    <w:rsid w:val="00A94ECA"/>
    <w:rsid w:val="00AC25C3"/>
    <w:rsid w:val="00AF6305"/>
    <w:rsid w:val="00B01054"/>
    <w:rsid w:val="00B051DC"/>
    <w:rsid w:val="00B46781"/>
    <w:rsid w:val="00BD6F36"/>
    <w:rsid w:val="00C31B64"/>
    <w:rsid w:val="00C332B8"/>
    <w:rsid w:val="00C45268"/>
    <w:rsid w:val="00C60E50"/>
    <w:rsid w:val="00CB165D"/>
    <w:rsid w:val="00CD19C8"/>
    <w:rsid w:val="00CD5B4E"/>
    <w:rsid w:val="00CD65DB"/>
    <w:rsid w:val="00D1170D"/>
    <w:rsid w:val="00D55F11"/>
    <w:rsid w:val="00D626C1"/>
    <w:rsid w:val="00DA79BE"/>
    <w:rsid w:val="00DE7927"/>
    <w:rsid w:val="00E04A0C"/>
    <w:rsid w:val="00E46E99"/>
    <w:rsid w:val="00E94D16"/>
    <w:rsid w:val="00EB4294"/>
    <w:rsid w:val="00EC25F0"/>
    <w:rsid w:val="00F66760"/>
    <w:rsid w:val="00F85E8A"/>
    <w:rsid w:val="00F9553F"/>
    <w:rsid w:val="00F975A7"/>
    <w:rsid w:val="00F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79910C"/>
  <w15:docId w15:val="{6D4806D8-2D87-45E5-B77C-F952436A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5268"/>
    <w:pPr>
      <w:widowControl w:val="0"/>
      <w:tabs>
        <w:tab w:val="left" w:pos="284"/>
      </w:tabs>
      <w:suppressAutoHyphens/>
      <w:spacing w:after="0" w:line="240" w:lineRule="auto"/>
      <w:jc w:val="both"/>
    </w:pPr>
    <w:rPr>
      <w:rFonts w:ascii="Times New Roman" w:eastAsia="Times New Roman" w:hAnsi="Times New Roman" w:cs="Calibri"/>
      <w:sz w:val="21"/>
      <w:szCs w:val="21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66760"/>
    <w:pPr>
      <w:keepNext/>
      <w:widowControl/>
      <w:numPr>
        <w:numId w:val="2"/>
      </w:numPr>
      <w:tabs>
        <w:tab w:val="clear" w:pos="284"/>
      </w:tabs>
      <w:jc w:val="left"/>
      <w:outlineLvl w:val="0"/>
    </w:pPr>
    <w:rPr>
      <w:rFonts w:ascii="Tahoma" w:hAnsi="Tahoma" w:cs="Tahoma"/>
      <w:b/>
      <w:sz w:val="20"/>
      <w:szCs w:val="20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F66760"/>
    <w:pPr>
      <w:keepNext/>
      <w:widowControl/>
      <w:numPr>
        <w:ilvl w:val="1"/>
        <w:numId w:val="2"/>
      </w:numPr>
      <w:tabs>
        <w:tab w:val="clear" w:pos="284"/>
      </w:tabs>
      <w:outlineLvl w:val="1"/>
    </w:pPr>
    <w:rPr>
      <w:rFonts w:ascii="Arial" w:hAnsi="Arial" w:cs="Arial"/>
      <w:b/>
      <w:sz w:val="22"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F66760"/>
    <w:pPr>
      <w:numPr>
        <w:ilvl w:val="4"/>
        <w:numId w:val="2"/>
      </w:numPr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nhideWhenUsed/>
    <w:rsid w:val="00CD5B4E"/>
    <w:pPr>
      <w:widowControl/>
      <w:tabs>
        <w:tab w:val="clear" w:pos="284"/>
        <w:tab w:val="center" w:pos="4536"/>
        <w:tab w:val="right" w:pos="9072"/>
      </w:tabs>
      <w:suppressAutoHyphens w:val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F66760"/>
    <w:rPr>
      <w:rFonts w:ascii="Tahoma" w:eastAsia="Times New Roman" w:hAnsi="Tahoma" w:cs="Tahoma"/>
      <w:b/>
      <w:sz w:val="20"/>
      <w:szCs w:val="20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F66760"/>
    <w:rPr>
      <w:rFonts w:ascii="Arial" w:eastAsia="Times New Roman" w:hAnsi="Arial" w:cs="Arial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F66760"/>
    <w:rPr>
      <w:rFonts w:ascii="Times New Roman" w:eastAsia="Times New Roman" w:hAnsi="Times New Roman" w:cs="Times New Roman"/>
      <w:b/>
      <w:bCs/>
      <w:i/>
      <w:iCs/>
      <w:sz w:val="26"/>
      <w:szCs w:val="26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F66760"/>
    <w:pPr>
      <w:widowControl/>
      <w:tabs>
        <w:tab w:val="clear" w:pos="284"/>
      </w:tabs>
      <w:spacing w:after="120"/>
      <w:jc w:val="left"/>
    </w:pPr>
    <w:rPr>
      <w:rFonts w:cs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semiHidden/>
    <w:qFormat/>
    <w:rsid w:val="00F66760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rugi">
    <w:name w:val="drugi"/>
    <w:basedOn w:val="Normalny"/>
    <w:rsid w:val="00F66760"/>
    <w:pPr>
      <w:tabs>
        <w:tab w:val="left" w:pos="360"/>
      </w:tabs>
      <w:autoSpaceDE w:val="0"/>
      <w:spacing w:after="240"/>
      <w:jc w:val="center"/>
    </w:pPr>
    <w:rPr>
      <w:rFonts w:cs="Times New Roman"/>
      <w:b/>
      <w:bCs/>
      <w:kern w:val="2"/>
      <w:lang w:eastAsia="zh-CN"/>
    </w:rPr>
  </w:style>
  <w:style w:type="character" w:customStyle="1" w:styleId="Znakiprzypiswdolnych">
    <w:name w:val="Znaki przypisów dolnych"/>
    <w:rsid w:val="00A06DFC"/>
    <w:rPr>
      <w:vertAlign w:val="superscript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1"/>
    <w:uiPriority w:val="99"/>
    <w:rsid w:val="00A06DFC"/>
    <w:pPr>
      <w:widowControl/>
      <w:tabs>
        <w:tab w:val="clear" w:pos="284"/>
      </w:tabs>
      <w:jc w:val="left"/>
    </w:pPr>
    <w:rPr>
      <w:rFonts w:ascii="Calibri" w:hAnsi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06DFC"/>
    <w:rPr>
      <w:sz w:val="20"/>
      <w:szCs w:val="20"/>
    </w:rPr>
  </w:style>
  <w:style w:type="character" w:customStyle="1" w:styleId="TekstprzypisudolnegoZnak1">
    <w:name w:val="Tekst przypisu dolnego Znak1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A06DFC"/>
    <w:rPr>
      <w:rFonts w:ascii="Calibri" w:eastAsia="Times New Roman" w:hAnsi="Calibri" w:cs="Calibri"/>
      <w:sz w:val="20"/>
      <w:szCs w:val="20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A06DFC"/>
    <w:pPr>
      <w:widowControl/>
      <w:tabs>
        <w:tab w:val="clear" w:pos="284"/>
      </w:tabs>
      <w:ind w:left="708"/>
      <w:jc w:val="left"/>
    </w:pPr>
    <w:rPr>
      <w:rFonts w:ascii="Calibri" w:hAnsi="Calibri"/>
      <w:sz w:val="24"/>
      <w:szCs w:val="24"/>
    </w:rPr>
  </w:style>
  <w:style w:type="table" w:styleId="Tabela-Siatka">
    <w:name w:val="Table Grid"/>
    <w:basedOn w:val="Standardowy"/>
    <w:uiPriority w:val="39"/>
    <w:rsid w:val="00C45268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39"/>
    <w:rsid w:val="00C4526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locked/>
    <w:rsid w:val="002C3AF1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WZORkursywapodlinia">
    <w:name w:val="WZOR (kursywa pod linia)......................"/>
    <w:basedOn w:val="Normalny"/>
    <w:uiPriority w:val="99"/>
    <w:rsid w:val="00A90956"/>
    <w:pPr>
      <w:tabs>
        <w:tab w:val="clear" w:pos="284"/>
      </w:tabs>
      <w:autoSpaceDE w:val="0"/>
      <w:autoSpaceDN w:val="0"/>
      <w:adjustRightInd w:val="0"/>
      <w:spacing w:line="180" w:lineRule="atLeast"/>
      <w:jc w:val="left"/>
    </w:pPr>
    <w:rPr>
      <w:rFonts w:ascii="Myriad Pro" w:hAnsi="Myriad Pro" w:cs="Myriad Pro"/>
      <w:i/>
      <w:iCs/>
      <w:color w:val="000000"/>
      <w:sz w:val="16"/>
      <w:szCs w:val="16"/>
      <w:lang w:eastAsia="pl-PL"/>
    </w:rPr>
  </w:style>
  <w:style w:type="character" w:customStyle="1" w:styleId="IGindeksgrny">
    <w:name w:val="_IG_ – indeks górny"/>
    <w:basedOn w:val="Domylnaczcionkaakapitu"/>
    <w:uiPriority w:val="2"/>
    <w:qFormat/>
    <w:rsid w:val="00A90956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Ppogrubienie">
    <w:name w:val="_P_ – pogrubienie"/>
    <w:basedOn w:val="Domylnaczcionkaakapitu"/>
    <w:uiPriority w:val="1"/>
    <w:qFormat/>
    <w:rsid w:val="00A90956"/>
    <w:rPr>
      <w:b/>
      <w:bCs w:val="0"/>
    </w:rPr>
  </w:style>
  <w:style w:type="character" w:customStyle="1" w:styleId="Kkursywa">
    <w:name w:val="_K_ – kursywa"/>
    <w:basedOn w:val="Domylnaczcionkaakapitu"/>
    <w:uiPriority w:val="1"/>
    <w:qFormat/>
    <w:rsid w:val="00A90956"/>
    <w:rPr>
      <w:i/>
      <w:iCs w:val="0"/>
    </w:rPr>
  </w:style>
  <w:style w:type="paragraph" w:customStyle="1" w:styleId="Standard">
    <w:name w:val="Standard"/>
    <w:qFormat/>
    <w:rsid w:val="00547E4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rsid w:val="00547E4C"/>
    <w:rPr>
      <w:color w:val="000080"/>
      <w:u w:val="single"/>
    </w:rPr>
  </w:style>
  <w:style w:type="character" w:customStyle="1" w:styleId="Wyrnienie">
    <w:name w:val="Wyróżnienie"/>
    <w:qFormat/>
    <w:rsid w:val="000C0187"/>
    <w:rPr>
      <w:i/>
      <w:iCs/>
    </w:rPr>
  </w:style>
  <w:style w:type="character" w:customStyle="1" w:styleId="Mocnewyrnione">
    <w:name w:val="Mocne wyróżnione"/>
    <w:qFormat/>
    <w:rsid w:val="000C01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0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zelow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gopszelow@op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1350</Words>
  <Characters>8102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Grzegorz Klimczak</cp:lastModifiedBy>
  <cp:revision>3</cp:revision>
  <cp:lastPrinted>2020-12-07T09:43:00Z</cp:lastPrinted>
  <dcterms:created xsi:type="dcterms:W3CDTF">2021-04-06T21:15:00Z</dcterms:created>
  <dcterms:modified xsi:type="dcterms:W3CDTF">2021-04-06T21:17:00Z</dcterms:modified>
</cp:coreProperties>
</file>